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37" w:rsidRPr="00807937" w:rsidRDefault="00807937" w:rsidP="00807937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32AC6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C44F72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#88 </w: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Meeting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      </w:t>
      </w:r>
      <w:r w:rsidR="00E118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R1-</w:t>
      </w:r>
      <w:r w:rsidR="0034241E">
        <w:rPr>
          <w:rFonts w:ascii="Arial" w:eastAsia="MS Mincho" w:hAnsi="Arial" w:cs="Arial"/>
          <w:b/>
          <w:bCs/>
          <w:noProof/>
          <w:sz w:val="24"/>
          <w:szCs w:val="24"/>
        </w:rPr>
        <w:t>1</w:t>
      </w:r>
      <w:r w:rsidR="00E11829">
        <w:rPr>
          <w:rFonts w:ascii="Arial" w:eastAsia="MS Mincho" w:hAnsi="Arial" w:cs="Arial"/>
          <w:b/>
          <w:bCs/>
          <w:noProof/>
          <w:sz w:val="24"/>
          <w:szCs w:val="24"/>
        </w:rPr>
        <w:t>70</w:t>
      </w:r>
      <w:r w:rsidR="00B54F17">
        <w:rPr>
          <w:rFonts w:ascii="Arial" w:eastAsia="MS Mincho" w:hAnsi="Arial" w:cs="Arial"/>
          <w:b/>
          <w:bCs/>
          <w:noProof/>
          <w:sz w:val="24"/>
          <w:szCs w:val="24"/>
        </w:rPr>
        <w:t>XXXX</w:t>
      </w:r>
    </w:p>
    <w:p w:rsidR="00807937" w:rsidRPr="00807937" w:rsidRDefault="00C44F72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Athens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Greece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1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3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17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Feb</w:t>
      </w:r>
      <w:r w:rsidR="00BA300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ru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ary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34241E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8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.1.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4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</w:t>
      </w:r>
      <w:r w:rsidR="006F6E7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2.1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CRC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onsiderations for Polar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oded NR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ontrol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hannels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PMingLiU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604C0C" w:rsidRPr="00891C5F" w:rsidRDefault="00D43B15" w:rsidP="00BA4048">
      <w:pPr>
        <w:autoSpaceDE/>
        <w:autoSpaceDN/>
        <w:adjustRightInd/>
        <w:snapToGrid/>
        <w:ind w:firstLine="431"/>
        <w:rPr>
          <w:rFonts w:asciiTheme="minorHAnsi" w:hAnsiTheme="minorHAnsi"/>
        </w:rPr>
      </w:pPr>
      <w:r w:rsidRPr="00D43B15">
        <w:rPr>
          <w:rFonts w:asciiTheme="minorHAnsi" w:hAnsiTheme="minorHAnsi"/>
          <w:b/>
        </w:rPr>
        <w:t>Polar coding is selected for NR control information for the performance advantage</w:t>
      </w:r>
      <w:r>
        <w:rPr>
          <w:rFonts w:asciiTheme="minorHAnsi" w:hAnsiTheme="minorHAnsi"/>
        </w:rPr>
        <w:t xml:space="preserve">. </w:t>
      </w:r>
      <w:r w:rsidR="00800FF5" w:rsidRPr="00891C5F">
        <w:rPr>
          <w:rFonts w:asciiTheme="minorHAnsi" w:hAnsiTheme="minorHAnsi"/>
        </w:rPr>
        <w:t xml:space="preserve">In RAN1 NR </w:t>
      </w:r>
      <w:r w:rsidR="00891C5F" w:rsidRPr="00891C5F">
        <w:rPr>
          <w:rFonts w:asciiTheme="minorHAnsi" w:hAnsiTheme="minorHAnsi"/>
        </w:rPr>
        <w:t>a</w:t>
      </w:r>
      <w:r w:rsidR="00F44D85">
        <w:rPr>
          <w:rFonts w:asciiTheme="minorHAnsi" w:hAnsiTheme="minorHAnsi"/>
        </w:rPr>
        <w:t>d-</w:t>
      </w:r>
      <w:r w:rsidR="00800FF5" w:rsidRPr="00891C5F">
        <w:rPr>
          <w:rFonts w:asciiTheme="minorHAnsi" w:hAnsiTheme="minorHAnsi"/>
        </w:rPr>
        <w:t xml:space="preserve">hoc </w:t>
      </w:r>
      <w:r w:rsidR="00891C5F" w:rsidRPr="00891C5F">
        <w:rPr>
          <w:rFonts w:asciiTheme="minorHAnsi" w:hAnsiTheme="minorHAnsi"/>
        </w:rPr>
        <w:t>Spokane</w:t>
      </w:r>
      <w:r w:rsidR="0034241E" w:rsidRPr="00891C5F">
        <w:rPr>
          <w:rFonts w:asciiTheme="minorHAnsi" w:hAnsiTheme="minorHAnsi"/>
        </w:rPr>
        <w:t xml:space="preserve"> meeting</w:t>
      </w:r>
      <w:r w:rsidR="00891C5F" w:rsidRPr="00891C5F">
        <w:rPr>
          <w:rFonts w:asciiTheme="minorHAnsi" w:hAnsiTheme="minorHAnsi"/>
        </w:rPr>
        <w:t xml:space="preserve"> [1]</w:t>
      </w:r>
      <w:r w:rsidR="0034241E" w:rsidRPr="00891C5F">
        <w:rPr>
          <w:rFonts w:asciiTheme="minorHAnsi" w:hAnsiTheme="minorHAnsi"/>
        </w:rPr>
        <w:t xml:space="preserve">, </w:t>
      </w:r>
      <w:r w:rsidR="00C56E79">
        <w:rPr>
          <w:rFonts w:asciiTheme="minorHAnsi" w:hAnsiTheme="minorHAnsi"/>
        </w:rPr>
        <w:t xml:space="preserve">there </w:t>
      </w:r>
      <w:r>
        <w:rPr>
          <w:rFonts w:asciiTheme="minorHAnsi" w:hAnsiTheme="minorHAnsi"/>
        </w:rPr>
        <w:t xml:space="preserve">further </w:t>
      </w:r>
      <w:r w:rsidR="0023344E">
        <w:rPr>
          <w:rFonts w:asciiTheme="minorHAnsi" w:hAnsiTheme="minorHAnsi"/>
        </w:rPr>
        <w:t>categorize</w:t>
      </w:r>
      <w:r w:rsidR="00C56E79">
        <w:rPr>
          <w:rFonts w:asciiTheme="minorHAnsi" w:hAnsiTheme="minorHAnsi"/>
        </w:rPr>
        <w:t xml:space="preserve"> two </w:t>
      </w:r>
      <w:r>
        <w:rPr>
          <w:rFonts w:asciiTheme="minorHAnsi" w:hAnsiTheme="minorHAnsi"/>
        </w:rPr>
        <w:t>types</w:t>
      </w:r>
      <w:r w:rsidR="00C56E79">
        <w:rPr>
          <w:rFonts w:asciiTheme="minorHAnsi" w:hAnsiTheme="minorHAnsi"/>
        </w:rPr>
        <w:t xml:space="preserve"> of Polar </w:t>
      </w:r>
      <w:r>
        <w:rPr>
          <w:rFonts w:asciiTheme="minorHAnsi" w:hAnsiTheme="minorHAnsi"/>
        </w:rPr>
        <w:t xml:space="preserve">code </w:t>
      </w:r>
      <w:r w:rsidR="0023344E">
        <w:rPr>
          <w:rFonts w:asciiTheme="minorHAnsi" w:hAnsiTheme="minorHAnsi"/>
        </w:rPr>
        <w:t>designs</w:t>
      </w:r>
      <w:r w:rsidR="00C56E79">
        <w:rPr>
          <w:rFonts w:asciiTheme="minorHAnsi" w:hAnsiTheme="minorHAnsi"/>
        </w:rPr>
        <w:t xml:space="preserve"> </w:t>
      </w:r>
      <w:r w:rsidR="00F44D85">
        <w:rPr>
          <w:rFonts w:asciiTheme="minorHAnsi" w:hAnsiTheme="minorHAnsi"/>
        </w:rPr>
        <w:t>for</w:t>
      </w:r>
      <w:r w:rsidR="00C56E79">
        <w:rPr>
          <w:rFonts w:asciiTheme="minorHAnsi" w:hAnsiTheme="minorHAnsi"/>
        </w:rPr>
        <w:t xml:space="preserve"> further </w:t>
      </w:r>
      <w:r w:rsidR="00F44D85">
        <w:rPr>
          <w:rFonts w:asciiTheme="minorHAnsi" w:hAnsiTheme="minorHAnsi"/>
        </w:rPr>
        <w:t>investigation and selection</w:t>
      </w:r>
      <w:r w:rsidR="00C56E79">
        <w:rPr>
          <w:rFonts w:asciiTheme="minorHAnsi" w:hAnsi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891C5F" w:rsidTr="00857190">
        <w:tc>
          <w:tcPr>
            <w:tcW w:w="9307" w:type="dxa"/>
          </w:tcPr>
          <w:p w:rsidR="00C56E79" w:rsidRPr="005466EF" w:rsidRDefault="00C56E79" w:rsidP="00C56E79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5466EF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C56E79" w:rsidRPr="008B2443" w:rsidRDefault="00C56E79" w:rsidP="00C56E7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To compare CRC</w:t>
            </w:r>
            <w:r>
              <w:rPr>
                <w:rFonts w:eastAsia="MS Mincho"/>
                <w:lang w:eastAsia="ja-JP"/>
              </w:rPr>
              <w:t>-related aspects of polar code design</w:t>
            </w:r>
            <w:r w:rsidRPr="008B2443">
              <w:rPr>
                <w:rFonts w:eastAsia="MS Mincho"/>
                <w:lang w:eastAsia="ja-JP"/>
              </w:rPr>
              <w:t>,</w:t>
            </w:r>
          </w:p>
          <w:p w:rsidR="00C56E79" w:rsidRPr="00E11E32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 xml:space="preserve">The same FAR performance </w:t>
            </w:r>
            <w:r>
              <w:rPr>
                <w:rFonts w:eastAsia="MS Mincho"/>
                <w:lang w:eastAsia="ja-JP"/>
              </w:rPr>
              <w:t xml:space="preserve">(the same as LTE) </w:t>
            </w:r>
            <w:r w:rsidRPr="008B2443">
              <w:rPr>
                <w:rFonts w:eastAsia="MS Mincho"/>
                <w:lang w:eastAsia="ja-JP"/>
              </w:rPr>
              <w:t>should be c</w:t>
            </w:r>
            <w:r>
              <w:rPr>
                <w:rFonts w:eastAsia="MS Mincho"/>
                <w:lang w:eastAsia="ja-JP"/>
              </w:rPr>
              <w:t>onsidered for a fair comparison</w:t>
            </w:r>
          </w:p>
          <w:p w:rsidR="00C56E79" w:rsidRPr="00CC2BEB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List</w:t>
            </w:r>
            <w:r w:rsidRPr="00CC2BEB">
              <w:rPr>
                <w:rFonts w:eastAsia="MS Mincho"/>
                <w:lang w:eastAsia="ja-JP"/>
              </w:rPr>
              <w:t xml:space="preserve"> size L</w:t>
            </w:r>
            <w:r w:rsidRPr="00CC2BEB">
              <w:rPr>
                <w:rFonts w:eastAsia="MS Mincho"/>
                <w:vertAlign w:val="subscript"/>
                <w:lang w:eastAsia="ja-JP"/>
              </w:rPr>
              <w:t>max</w:t>
            </w:r>
            <w:r w:rsidRPr="00CC2BEB">
              <w:rPr>
                <w:rFonts w:eastAsia="MS Mincho"/>
                <w:lang w:eastAsia="ja-JP"/>
              </w:rPr>
              <w:t xml:space="preserve"> 8</w:t>
            </w:r>
            <w:r>
              <w:rPr>
                <w:rFonts w:eastAsia="MS Mincho"/>
                <w:lang w:eastAsia="ja-JP"/>
              </w:rPr>
              <w:t xml:space="preserve"> is the baseline (evaluations of other values are not precluded)</w:t>
            </w:r>
          </w:p>
          <w:p w:rsidR="00C56E79" w:rsidRPr="008B2443" w:rsidRDefault="00C56E79" w:rsidP="00C56E7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Performance metrics</w:t>
            </w:r>
            <w:r>
              <w:rPr>
                <w:rFonts w:eastAsia="MS Mincho"/>
                <w:lang w:eastAsia="ja-JP"/>
              </w:rPr>
              <w:t xml:space="preserve"> (may be based on analytic derivation)</w:t>
            </w:r>
          </w:p>
          <w:p w:rsidR="00C56E79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BLER</w:t>
            </w:r>
          </w:p>
          <w:p w:rsidR="00C56E79" w:rsidRPr="008B2443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FAR</w:t>
            </w:r>
            <w:r>
              <w:rPr>
                <w:rFonts w:eastAsia="MS Mincho"/>
                <w:lang w:eastAsia="ja-JP"/>
              </w:rPr>
              <w:t xml:space="preserve"> (with AWGN as input to the decoder)</w:t>
            </w:r>
          </w:p>
          <w:p w:rsidR="00C56E79" w:rsidRPr="004B4E70" w:rsidRDefault="00C56E79" w:rsidP="00C56E7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 xml:space="preserve">Polar codes </w:t>
            </w:r>
            <w:r>
              <w:rPr>
                <w:rFonts w:eastAsia="MS Mincho"/>
                <w:lang w:eastAsia="ja-JP"/>
              </w:rPr>
              <w:t xml:space="preserve">for control channels </w:t>
            </w:r>
            <w:r w:rsidRPr="004B4E70">
              <w:rPr>
                <w:rFonts w:eastAsia="MS Mincho"/>
                <w:lang w:eastAsia="ja-JP"/>
              </w:rPr>
              <w:t>support one of the following alternatives:</w:t>
            </w:r>
          </w:p>
          <w:p w:rsidR="00C56E79" w:rsidRPr="00F86F77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 xml:space="preserve">Alt. 1: CRC + </w:t>
            </w:r>
            <w:r>
              <w:rPr>
                <w:rFonts w:eastAsia="MS Mincho"/>
                <w:lang w:eastAsia="ja-JP"/>
              </w:rPr>
              <w:t>“</w:t>
            </w:r>
            <w:r w:rsidRPr="004B4E70">
              <w:rPr>
                <w:rFonts w:eastAsia="MS Mincho"/>
                <w:lang w:eastAsia="ja-JP"/>
              </w:rPr>
              <w:t>basic polar</w:t>
            </w:r>
            <w:r>
              <w:rPr>
                <w:rFonts w:eastAsia="MS Mincho"/>
                <w:lang w:eastAsia="ja-JP"/>
              </w:rPr>
              <w:t>” (i.e. as per above agreed description)</w:t>
            </w:r>
            <w:r w:rsidRPr="004B4E70">
              <w:rPr>
                <w:rFonts w:eastAsia="MS Mincho"/>
                <w:lang w:eastAsia="ja-JP"/>
              </w:rPr>
              <w:t xml:space="preserve"> codes</w:t>
            </w:r>
          </w:p>
          <w:p w:rsidR="00C56E79" w:rsidRPr="004B4E70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1a: Longer CRC</w:t>
            </w:r>
          </w:p>
          <w:p w:rsidR="00C56E79" w:rsidRPr="004B4E70" w:rsidRDefault="00C56E79" w:rsidP="00C56E79">
            <w:pPr>
              <w:numPr>
                <w:ilvl w:val="3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>e.g.</w:t>
            </w:r>
            <w:r w:rsidRPr="004B4E70">
              <w:rPr>
                <w:rFonts w:eastAsia="MS Mincho"/>
                <w:lang w:eastAsia="ja-JP"/>
              </w:rPr>
              <w:tab/>
              <w:t>(</w:t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J </w:t>
            </w:r>
            <w:r w:rsidRPr="004B4E70">
              <w:rPr>
                <w:rFonts w:eastAsia="MS Mincho"/>
                <w:lang w:eastAsia="ja-JP"/>
              </w:rPr>
              <w:t xml:space="preserve">+ </w:t>
            </w:r>
            <w:r>
              <w:rPr>
                <w:rFonts w:eastAsia="MS Mincho"/>
                <w:i/>
                <w:lang w:eastAsia="ja-JP"/>
              </w:rPr>
              <w:t>J’</w:t>
            </w:r>
            <w:r w:rsidRPr="004B4E70">
              <w:rPr>
                <w:rFonts w:eastAsia="MS Mincho"/>
                <w:lang w:eastAsia="ja-JP"/>
              </w:rPr>
              <w:t>) bits CRC + basic polar</w:t>
            </w:r>
          </w:p>
          <w:p w:rsidR="00C56E79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1b: </w:t>
            </w:r>
            <w:r>
              <w:rPr>
                <w:rFonts w:eastAsia="MS Mincho"/>
                <w:i/>
                <w:lang w:eastAsia="ja-JP"/>
              </w:rPr>
              <w:t>J</w:t>
            </w:r>
            <w:r>
              <w:rPr>
                <w:rFonts w:eastAsia="MS Mincho"/>
                <w:lang w:eastAsia="ja-JP"/>
              </w:rPr>
              <w:t xml:space="preserve"> bit CRC</w:t>
            </w:r>
          </w:p>
          <w:p w:rsidR="00C56E79" w:rsidRPr="00F86F77" w:rsidRDefault="00C56E79" w:rsidP="00C56E79">
            <w:pPr>
              <w:numPr>
                <w:ilvl w:val="3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</w:t>
            </w:r>
            <w:r>
              <w:rPr>
                <w:rFonts w:eastAsia="MS Mincho"/>
                <w:i/>
                <w:lang w:eastAsia="ja-JP"/>
              </w:rPr>
              <w:t>J</w:t>
            </w:r>
            <w:r>
              <w:rPr>
                <w:rFonts w:eastAsia="MS Mincho"/>
                <w:lang w:eastAsia="ja-JP"/>
              </w:rPr>
              <w:t xml:space="preserve"> bits can be distributed</w:t>
            </w:r>
          </w:p>
          <w:p w:rsidR="00C56E79" w:rsidRPr="004B4E70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>The CRC can be used for both error detection and error correction</w:t>
            </w:r>
          </w:p>
          <w:p w:rsidR="00C56E79" w:rsidRPr="004B4E70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 xml:space="preserve">Alt. 2: </w:t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J </w:t>
            </w:r>
            <w:r w:rsidRPr="004B4E70">
              <w:rPr>
                <w:rFonts w:eastAsia="MS Mincho"/>
                <w:lang w:eastAsia="ja-JP"/>
              </w:rPr>
              <w:t>bits CRC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B4E70">
              <w:rPr>
                <w:rFonts w:eastAsia="MS Mincho"/>
                <w:lang w:eastAsia="ja-JP"/>
              </w:rPr>
              <w:t xml:space="preserve">+ concatenated polar codes </w:t>
            </w:r>
          </w:p>
          <w:p w:rsidR="00C56E79" w:rsidRPr="004B4E70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>e.g.</w:t>
            </w:r>
            <w:r w:rsidRPr="004B4E70">
              <w:rPr>
                <w:rFonts w:eastAsia="MS Mincho"/>
                <w:lang w:eastAsia="ja-JP"/>
              </w:rPr>
              <w:tab/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 J</w:t>
            </w:r>
            <w:r w:rsidRPr="004B4E70">
              <w:rPr>
                <w:rFonts w:eastAsia="MS Mincho"/>
                <w:lang w:eastAsia="ja-JP"/>
              </w:rPr>
              <w:t xml:space="preserve"> bits CRC + </w:t>
            </w:r>
            <w:r w:rsidRPr="004B4E70">
              <w:rPr>
                <w:rFonts w:eastAsia="MS Mincho"/>
                <w:i/>
                <w:iCs/>
                <w:lang w:eastAsia="ja-JP"/>
              </w:rPr>
              <w:t>J’</w:t>
            </w:r>
            <w:r>
              <w:rPr>
                <w:rFonts w:eastAsia="MS Mincho"/>
                <w:lang w:eastAsia="ja-JP"/>
              </w:rPr>
              <w:t xml:space="preserve"> bits CRC</w:t>
            </w:r>
            <w:r w:rsidRPr="004B4E70">
              <w:rPr>
                <w:rFonts w:eastAsia="MS Mincho"/>
                <w:lang w:eastAsia="ja-JP"/>
              </w:rPr>
              <w:t xml:space="preserve"> + basic polar;</w:t>
            </w:r>
          </w:p>
          <w:p w:rsidR="00C56E79" w:rsidRPr="004B4E70" w:rsidRDefault="00C56E79" w:rsidP="00C56E7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iCs/>
                <w:lang w:eastAsia="ja-JP"/>
              </w:rPr>
              <w:t xml:space="preserve">                                                </w:t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J </w:t>
            </w:r>
            <w:r w:rsidRPr="004B4E70">
              <w:rPr>
                <w:rFonts w:eastAsia="MS Mincho"/>
                <w:lang w:eastAsia="ja-JP"/>
              </w:rPr>
              <w:t xml:space="preserve">bits CRC + </w:t>
            </w:r>
            <w:r w:rsidRPr="004B4E70">
              <w:rPr>
                <w:rFonts w:eastAsia="MS Mincho"/>
                <w:i/>
                <w:iCs/>
                <w:lang w:eastAsia="ja-JP"/>
              </w:rPr>
              <w:t>J’</w:t>
            </w:r>
            <w:r w:rsidRPr="004B4E70">
              <w:rPr>
                <w:rFonts w:eastAsia="MS Mincho"/>
                <w:lang w:eastAsia="ja-JP"/>
              </w:rPr>
              <w:t xml:space="preserve"> bits distributed CRC + basic polar;</w:t>
            </w:r>
          </w:p>
          <w:p w:rsidR="00C56E79" w:rsidRPr="004B4E70" w:rsidRDefault="00C56E79" w:rsidP="00C56E7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iCs/>
                <w:lang w:eastAsia="ja-JP"/>
              </w:rPr>
              <w:t xml:space="preserve">                                                </w:t>
            </w:r>
            <w:r w:rsidRPr="004B4E70">
              <w:rPr>
                <w:rFonts w:eastAsia="MS Mincho"/>
                <w:i/>
                <w:iCs/>
                <w:lang w:eastAsia="ja-JP"/>
              </w:rPr>
              <w:t>J</w:t>
            </w:r>
            <w:r w:rsidRPr="004B4E70">
              <w:rPr>
                <w:rFonts w:eastAsia="MS Mincho"/>
                <w:lang w:eastAsia="ja-JP"/>
              </w:rPr>
              <w:t xml:space="preserve"> bits CRC + PC bits + basic polar;</w:t>
            </w:r>
            <w:r>
              <w:rPr>
                <w:rFonts w:eastAsia="MS Mincho"/>
                <w:lang w:eastAsia="ja-JP"/>
              </w:rPr>
              <w:t xml:space="preserve"> (i.e. PC-Polar)</w:t>
            </w:r>
          </w:p>
          <w:p w:rsidR="00C56E79" w:rsidRPr="004B4E70" w:rsidRDefault="00C56E79" w:rsidP="00C56E7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iCs/>
                <w:lang w:eastAsia="ja-JP"/>
              </w:rPr>
              <w:t xml:space="preserve">                                                </w:t>
            </w:r>
            <w:r w:rsidRPr="004B4E70">
              <w:rPr>
                <w:rFonts w:eastAsia="MS Mincho"/>
                <w:i/>
                <w:iCs/>
                <w:lang w:eastAsia="ja-JP"/>
              </w:rPr>
              <w:t>J</w:t>
            </w:r>
            <w:r w:rsidRPr="004B4E70">
              <w:rPr>
                <w:rFonts w:eastAsia="MS Mincho"/>
                <w:lang w:eastAsia="ja-JP"/>
              </w:rPr>
              <w:t xml:space="preserve"> bits CRC + Hash sequence + basic polar;</w:t>
            </w:r>
          </w:p>
          <w:p w:rsidR="00C56E79" w:rsidRPr="004B4E70" w:rsidRDefault="00C56E79" w:rsidP="00C56E79">
            <w:pPr>
              <w:ind w:left="2880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ab/>
              <w:t>…</w:t>
            </w:r>
          </w:p>
          <w:p w:rsidR="00857190" w:rsidRPr="00891C5F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i/>
                <w:iCs/>
                <w:lang w:eastAsia="ja-JP"/>
              </w:rPr>
              <w:t>J</w:t>
            </w:r>
            <w:r w:rsidRPr="004B4E70">
              <w:rPr>
                <w:rFonts w:eastAsia="MS Mincho"/>
                <w:lang w:eastAsia="ja-JP"/>
              </w:rPr>
              <w:t xml:space="preserve"> bits CRC is only used for error detection</w:t>
            </w:r>
          </w:p>
        </w:tc>
      </w:tr>
    </w:tbl>
    <w:p w:rsidR="0051032A" w:rsidRPr="00891C5F" w:rsidRDefault="0051032A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C56E79" w:rsidRDefault="00C56E79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In </w:t>
      </w:r>
      <w:r w:rsidR="00D43B15">
        <w:rPr>
          <w:rFonts w:asciiTheme="minorHAnsi" w:eastAsia="PMingLiU" w:hAnsiTheme="minorHAnsi" w:cs="Arial"/>
          <w:lang w:eastAsia="zh-TW"/>
        </w:rPr>
        <w:t xml:space="preserve">this contribution, </w:t>
      </w:r>
      <w:r w:rsidR="0023344E">
        <w:rPr>
          <w:rFonts w:asciiTheme="minorHAnsi" w:eastAsia="PMingLiU" w:hAnsiTheme="minorHAnsi" w:cs="Arial"/>
          <w:lang w:eastAsia="zh-TW"/>
        </w:rPr>
        <w:t>Alt 1 and Alt 2</w:t>
      </w:r>
      <w:r w:rsidR="00D43B15">
        <w:rPr>
          <w:rFonts w:asciiTheme="minorHAnsi" w:eastAsia="PMingLiU" w:hAnsiTheme="minorHAnsi" w:cs="Arial"/>
          <w:lang w:eastAsia="zh-TW"/>
        </w:rPr>
        <w:t xml:space="preserve"> </w:t>
      </w:r>
      <w:r w:rsidR="00717686">
        <w:rPr>
          <w:rFonts w:asciiTheme="minorHAnsi" w:eastAsia="PMingLiU" w:hAnsiTheme="minorHAnsi" w:cs="Arial"/>
          <w:lang w:eastAsia="zh-TW"/>
        </w:rPr>
        <w:t xml:space="preserve">designs </w:t>
      </w:r>
      <w:r w:rsidR="00F10A29">
        <w:rPr>
          <w:rFonts w:asciiTheme="minorHAnsi" w:eastAsia="PMingLiU" w:hAnsiTheme="minorHAnsi" w:cs="Arial"/>
          <w:lang w:eastAsia="zh-TW"/>
        </w:rPr>
        <w:t>are</w:t>
      </w:r>
      <w:r w:rsidR="00D43B15">
        <w:rPr>
          <w:rFonts w:asciiTheme="minorHAnsi" w:eastAsia="PMingLiU" w:hAnsiTheme="minorHAnsi" w:cs="Arial"/>
          <w:lang w:eastAsia="zh-TW"/>
        </w:rPr>
        <w:t xml:space="preserve"> compared from performance perspective. In particular, </w:t>
      </w:r>
      <w:r w:rsidR="0023344E">
        <w:rPr>
          <w:rFonts w:asciiTheme="minorHAnsi" w:eastAsia="PMingLiU" w:hAnsiTheme="minorHAnsi" w:cs="Arial"/>
          <w:lang w:eastAsia="zh-TW"/>
        </w:rPr>
        <w:t>it</w:t>
      </w:r>
      <w:r w:rsidR="00D43B15">
        <w:rPr>
          <w:rFonts w:asciiTheme="minorHAnsi" w:eastAsia="PMingLiU" w:hAnsiTheme="minorHAnsi" w:cs="Arial"/>
          <w:lang w:eastAsia="zh-TW"/>
        </w:rPr>
        <w:t xml:space="preserve"> will </w:t>
      </w:r>
      <w:r w:rsidR="0023344E">
        <w:rPr>
          <w:rFonts w:asciiTheme="minorHAnsi" w:eastAsia="PMingLiU" w:hAnsiTheme="minorHAnsi" w:cs="Arial"/>
          <w:lang w:eastAsia="zh-TW"/>
        </w:rPr>
        <w:t xml:space="preserve">be </w:t>
      </w:r>
      <w:r w:rsidR="00D43B15">
        <w:rPr>
          <w:rFonts w:asciiTheme="minorHAnsi" w:eastAsia="PMingLiU" w:hAnsiTheme="minorHAnsi" w:cs="Arial"/>
          <w:lang w:eastAsia="zh-TW"/>
        </w:rPr>
        <w:t>show</w:t>
      </w:r>
      <w:r w:rsidR="0023344E">
        <w:rPr>
          <w:rFonts w:asciiTheme="minorHAnsi" w:eastAsia="PMingLiU" w:hAnsiTheme="minorHAnsi" w:cs="Arial"/>
          <w:lang w:eastAsia="zh-TW"/>
        </w:rPr>
        <w:t>n:</w:t>
      </w:r>
      <w:r w:rsidR="00D43B15">
        <w:rPr>
          <w:rFonts w:asciiTheme="minorHAnsi" w:eastAsia="PMingLiU" w:hAnsiTheme="minorHAnsi" w:cs="Arial"/>
          <w:lang w:eastAsia="zh-TW"/>
        </w:rPr>
        <w:t xml:space="preserve"> </w:t>
      </w:r>
    </w:p>
    <w:p w:rsidR="00C56E79" w:rsidRDefault="00C56E79" w:rsidP="00C56E79">
      <w:pPr>
        <w:pStyle w:val="ListParagraph"/>
        <w:numPr>
          <w:ilvl w:val="0"/>
          <w:numId w:val="22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Alt 1 </w:t>
      </w:r>
      <w:r w:rsidR="00D43B15">
        <w:rPr>
          <w:rFonts w:asciiTheme="minorHAnsi" w:eastAsia="PMingLiU" w:hAnsiTheme="minorHAnsi" w:cs="Arial"/>
          <w:lang w:eastAsia="zh-TW"/>
        </w:rPr>
        <w:t>will</w:t>
      </w:r>
      <w:r>
        <w:rPr>
          <w:rFonts w:asciiTheme="minorHAnsi" w:eastAsia="PMingLiU" w:hAnsiTheme="minorHAnsi" w:cs="Arial"/>
          <w:lang w:eastAsia="zh-TW"/>
        </w:rPr>
        <w:t xml:space="preserve"> lead to inferior performance in higher rate settings due to </w:t>
      </w:r>
      <w:r w:rsidR="00D43B15">
        <w:rPr>
          <w:rFonts w:asciiTheme="minorHAnsi" w:eastAsia="PMingLiU" w:hAnsiTheme="minorHAnsi" w:cs="Arial"/>
          <w:lang w:eastAsia="zh-TW"/>
        </w:rPr>
        <w:t>the fixed CRC overhead</w:t>
      </w:r>
    </w:p>
    <w:p w:rsidR="00C56E79" w:rsidRPr="00C56E79" w:rsidRDefault="00C56E79" w:rsidP="00C56E79">
      <w:pPr>
        <w:pStyle w:val="ListParagraph"/>
        <w:numPr>
          <w:ilvl w:val="0"/>
          <w:numId w:val="22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Alt 2 can achieve </w:t>
      </w:r>
      <w:r w:rsidR="00F44D85">
        <w:rPr>
          <w:rFonts w:asciiTheme="minorHAnsi" w:eastAsia="PMingLiU" w:hAnsiTheme="minorHAnsi" w:cs="Arial"/>
          <w:lang w:eastAsia="zh-TW"/>
        </w:rPr>
        <w:t>(</w:t>
      </w:r>
      <w:r w:rsidR="008738F6">
        <w:rPr>
          <w:rFonts w:asciiTheme="minorHAnsi" w:eastAsia="PMingLiU" w:hAnsiTheme="minorHAnsi" w:cs="Arial"/>
          <w:lang w:eastAsia="zh-TW"/>
        </w:rPr>
        <w:t>much</w:t>
      </w:r>
      <w:r w:rsidR="00F44D85">
        <w:rPr>
          <w:rFonts w:asciiTheme="minorHAnsi" w:eastAsia="PMingLiU" w:hAnsiTheme="minorHAnsi" w:cs="Arial"/>
          <w:lang w:eastAsia="zh-TW"/>
        </w:rPr>
        <w:t>)</w:t>
      </w:r>
      <w:r w:rsidR="008738F6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 xml:space="preserve">better performance </w:t>
      </w:r>
      <w:r w:rsidR="00D43B15">
        <w:rPr>
          <w:rFonts w:asciiTheme="minorHAnsi" w:eastAsia="PMingLiU" w:hAnsiTheme="minorHAnsi" w:cs="Arial"/>
          <w:lang w:eastAsia="zh-TW"/>
        </w:rPr>
        <w:t>by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 xml:space="preserve">allowing </w:t>
      </w:r>
      <w:r w:rsidR="00F44D85">
        <w:rPr>
          <w:rFonts w:asciiTheme="minorHAnsi" w:eastAsia="PMingLiU" w:hAnsiTheme="minorHAnsi" w:cs="Arial"/>
          <w:lang w:eastAsia="zh-TW"/>
        </w:rPr>
        <w:t>parity and</w:t>
      </w:r>
      <w:r w:rsidR="00D43B15">
        <w:rPr>
          <w:rFonts w:asciiTheme="minorHAnsi" w:eastAsia="PMingLiU" w:hAnsiTheme="minorHAnsi" w:cs="Arial"/>
          <w:lang w:eastAsia="zh-TW"/>
        </w:rPr>
        <w:t xml:space="preserve"> </w:t>
      </w:r>
      <w:r w:rsidR="008738F6">
        <w:rPr>
          <w:rFonts w:asciiTheme="minorHAnsi" w:eastAsia="PMingLiU" w:hAnsiTheme="minorHAnsi" w:cs="Arial"/>
          <w:lang w:eastAsia="zh-TW"/>
        </w:rPr>
        <w:t xml:space="preserve">CRC </w:t>
      </w:r>
      <w:r w:rsidR="00D43B15">
        <w:rPr>
          <w:rFonts w:asciiTheme="minorHAnsi" w:eastAsia="PMingLiU" w:hAnsiTheme="minorHAnsi" w:cs="Arial"/>
          <w:lang w:eastAsia="zh-TW"/>
        </w:rPr>
        <w:t>overhead</w:t>
      </w:r>
      <w:r w:rsidR="008738F6">
        <w:rPr>
          <w:rFonts w:asciiTheme="minorHAnsi" w:eastAsia="PMingLiU" w:hAnsiTheme="minorHAnsi" w:cs="Arial"/>
          <w:lang w:eastAsia="zh-TW"/>
        </w:rPr>
        <w:t xml:space="preserve"> </w:t>
      </w:r>
      <w:r w:rsidR="00F44D85">
        <w:rPr>
          <w:rFonts w:asciiTheme="minorHAnsi" w:eastAsia="PMingLiU" w:hAnsiTheme="minorHAnsi" w:cs="Arial"/>
          <w:lang w:eastAsia="zh-TW"/>
        </w:rPr>
        <w:t>reduction</w:t>
      </w:r>
    </w:p>
    <w:p w:rsidR="00891C5F" w:rsidRDefault="00D43B15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In this regard, Alt 2 type of </w:t>
      </w:r>
      <w:r w:rsidR="008738F6">
        <w:rPr>
          <w:rFonts w:asciiTheme="minorHAnsi" w:eastAsia="PMingLiU" w:hAnsiTheme="minorHAnsi" w:cs="Arial"/>
          <w:lang w:eastAsia="zh-TW"/>
        </w:rPr>
        <w:t xml:space="preserve">Polar code </w:t>
      </w:r>
      <w:r>
        <w:rPr>
          <w:rFonts w:asciiTheme="minorHAnsi" w:eastAsia="PMingLiU" w:hAnsiTheme="minorHAnsi" w:cs="Arial"/>
          <w:lang w:eastAsia="zh-TW"/>
        </w:rPr>
        <w:t>design</w:t>
      </w:r>
      <w:r w:rsidR="008738F6">
        <w:rPr>
          <w:rFonts w:asciiTheme="minorHAnsi" w:eastAsia="PMingLiU" w:hAnsiTheme="minorHAnsi" w:cs="Arial"/>
          <w:lang w:eastAsia="zh-TW"/>
        </w:rPr>
        <w:t>s are</w:t>
      </w:r>
      <w:r>
        <w:rPr>
          <w:rFonts w:asciiTheme="minorHAnsi" w:eastAsia="PMingLiU" w:hAnsiTheme="minorHAnsi" w:cs="Arial"/>
          <w:lang w:eastAsia="zh-TW"/>
        </w:rPr>
        <w:t xml:space="preserve"> suggested for NR control channels. </w:t>
      </w:r>
    </w:p>
    <w:p w:rsidR="00985504" w:rsidRPr="00891C5F" w:rsidRDefault="00F44D85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>
        <w:rPr>
          <w:rFonts w:asciiTheme="minorHAnsi" w:eastAsia="PMingLiU" w:hAnsiTheme="minorHAnsi" w:cs="Arial"/>
          <w:lang w:eastAsia="zh-TW"/>
        </w:rPr>
        <w:br/>
      </w:r>
      <w:r>
        <w:rPr>
          <w:rFonts w:asciiTheme="minorHAnsi" w:eastAsia="PMingLiU" w:hAnsiTheme="minorHAnsi" w:cs="Arial"/>
          <w:lang w:eastAsia="zh-TW"/>
        </w:rPr>
        <w:br/>
      </w:r>
      <w:r>
        <w:rPr>
          <w:rFonts w:asciiTheme="minorHAnsi" w:eastAsia="PMingLiU" w:hAnsiTheme="minorHAnsi" w:cs="Arial"/>
          <w:lang w:eastAsia="zh-TW"/>
        </w:rPr>
        <w:br/>
      </w:r>
      <w:r>
        <w:rPr>
          <w:rFonts w:asciiTheme="minorHAnsi" w:eastAsia="PMingLiU" w:hAnsiTheme="minorHAnsi" w:cs="Arial"/>
          <w:lang w:eastAsia="zh-TW"/>
        </w:rPr>
        <w:br/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CF3B43" w:rsidRPr="00D30600" w:rsidRDefault="00D43B15" w:rsidP="00B85B16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PMingLiU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 xml:space="preserve">Performance Limitation with Alt 1 </w:t>
      </w:r>
      <w:r w:rsidR="00D945EC"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 xml:space="preserve">Polar Code </w:t>
      </w:r>
      <w:r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>Design</w:t>
      </w:r>
    </w:p>
    <w:p w:rsidR="00D43B15" w:rsidRDefault="00717686" w:rsidP="002F71C9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T</w:t>
      </w:r>
      <w:r w:rsidR="00D43B15">
        <w:rPr>
          <w:rFonts w:asciiTheme="minorHAnsi" w:eastAsia="PMingLiU" w:hAnsiTheme="minorHAnsi" w:cs="Arial"/>
          <w:lang w:eastAsia="zh-TW"/>
        </w:rPr>
        <w:t xml:space="preserve">he </w:t>
      </w:r>
      <w:r w:rsidR="008866ED">
        <w:rPr>
          <w:rFonts w:asciiTheme="minorHAnsi" w:eastAsia="PMingLiU" w:hAnsiTheme="minorHAnsi" w:cs="Arial"/>
          <w:lang w:eastAsia="zh-TW"/>
        </w:rPr>
        <w:t>representative design of Alt</w:t>
      </w:r>
      <w:r w:rsidR="00F10A29">
        <w:rPr>
          <w:rFonts w:asciiTheme="minorHAnsi" w:eastAsia="PMingLiU" w:hAnsiTheme="minorHAnsi" w:cs="Arial"/>
          <w:lang w:eastAsia="zh-TW"/>
        </w:rPr>
        <w:t xml:space="preserve"> </w:t>
      </w:r>
      <w:r w:rsidR="008866ED">
        <w:rPr>
          <w:rFonts w:asciiTheme="minorHAnsi" w:eastAsia="PMingLiU" w:hAnsiTheme="minorHAnsi" w:cs="Arial"/>
          <w:lang w:eastAsia="zh-TW"/>
        </w:rPr>
        <w:t>1 is the Polar code</w:t>
      </w:r>
      <w:r w:rsidR="00E768B0">
        <w:rPr>
          <w:rFonts w:asciiTheme="minorHAnsi" w:eastAsia="PMingLiU" w:hAnsiTheme="minorHAnsi" w:cs="Arial"/>
          <w:lang w:eastAsia="zh-TW"/>
        </w:rPr>
        <w:t xml:space="preserve"> with a longer CRC</w:t>
      </w:r>
      <w:r w:rsidR="008866ED">
        <w:rPr>
          <w:rFonts w:asciiTheme="minorHAnsi" w:eastAsia="PMingLiU" w:hAnsiTheme="minorHAnsi" w:cs="Arial"/>
          <w:lang w:eastAsia="zh-TW"/>
        </w:rPr>
        <w:t xml:space="preserve"> </w:t>
      </w:r>
      <w:r w:rsidR="00F10A29">
        <w:rPr>
          <w:rFonts w:asciiTheme="minorHAnsi" w:eastAsia="PMingLiU" w:hAnsiTheme="minorHAnsi" w:cs="Arial"/>
          <w:lang w:eastAsia="zh-TW"/>
        </w:rPr>
        <w:t xml:space="preserve">that is </w:t>
      </w:r>
      <w:r w:rsidR="00280D60">
        <w:rPr>
          <w:rFonts w:asciiTheme="minorHAnsi" w:eastAsia="PMingLiU" w:hAnsiTheme="minorHAnsi" w:cs="Arial"/>
          <w:lang w:eastAsia="zh-TW"/>
        </w:rPr>
        <w:t>commonly</w:t>
      </w:r>
      <w:r w:rsidR="008866ED">
        <w:rPr>
          <w:rFonts w:asciiTheme="minorHAnsi" w:eastAsia="PMingLiU" w:hAnsiTheme="minorHAnsi" w:cs="Arial"/>
          <w:lang w:eastAsia="zh-TW"/>
        </w:rPr>
        <w:t xml:space="preserve"> used for error detection</w:t>
      </w:r>
      <w:r>
        <w:rPr>
          <w:rFonts w:asciiTheme="minorHAnsi" w:eastAsia="PMingLiU" w:hAnsiTheme="minorHAnsi" w:cs="Arial"/>
          <w:lang w:eastAsia="zh-TW"/>
        </w:rPr>
        <w:t xml:space="preserve"> (</w:t>
      </w:r>
      <w:r w:rsidR="00DF2D73">
        <w:rPr>
          <w:rFonts w:asciiTheme="minorHAnsi" w:eastAsia="PMingLiU" w:hAnsiTheme="minorHAnsi" w:cs="Arial"/>
          <w:lang w:eastAsia="zh-TW"/>
        </w:rPr>
        <w:t>UE identification</w:t>
      </w:r>
      <w:r>
        <w:rPr>
          <w:rFonts w:asciiTheme="minorHAnsi" w:eastAsia="PMingLiU" w:hAnsiTheme="minorHAnsi" w:cs="Arial"/>
          <w:lang w:eastAsia="zh-TW"/>
        </w:rPr>
        <w:t>)</w:t>
      </w:r>
      <w:r w:rsidR="008866ED">
        <w:rPr>
          <w:rFonts w:asciiTheme="minorHAnsi" w:eastAsia="PMingLiU" w:hAnsiTheme="minorHAnsi" w:cs="Arial"/>
          <w:lang w:eastAsia="zh-TW"/>
        </w:rPr>
        <w:t xml:space="preserve"> and</w:t>
      </w:r>
      <w:r w:rsidR="00280D60">
        <w:rPr>
          <w:rFonts w:asciiTheme="minorHAnsi" w:eastAsia="PMingLiU" w:hAnsiTheme="minorHAnsi" w:cs="Arial"/>
          <w:lang w:eastAsia="zh-TW"/>
        </w:rPr>
        <w:t xml:space="preserve"> </w:t>
      </w:r>
      <w:r w:rsidR="00DF2D73">
        <w:rPr>
          <w:rFonts w:asciiTheme="minorHAnsi" w:eastAsia="PMingLiU" w:hAnsiTheme="minorHAnsi" w:cs="Arial"/>
          <w:lang w:eastAsia="zh-TW"/>
        </w:rPr>
        <w:t>error correction</w:t>
      </w:r>
      <w:r>
        <w:rPr>
          <w:rFonts w:asciiTheme="minorHAnsi" w:eastAsia="PMingLiU" w:hAnsiTheme="minorHAnsi" w:cs="Arial"/>
          <w:lang w:eastAsia="zh-TW"/>
        </w:rPr>
        <w:t xml:space="preserve"> (Polar decoding)</w:t>
      </w:r>
      <w:r w:rsidR="008866ED">
        <w:rPr>
          <w:rFonts w:asciiTheme="minorHAnsi" w:eastAsia="PMingLiU" w:hAnsiTheme="minorHAnsi" w:cs="Arial"/>
          <w:lang w:eastAsia="zh-TW"/>
        </w:rPr>
        <w:t xml:space="preserve">. Fig. 1 </w:t>
      </w:r>
      <w:r w:rsidR="0023344E">
        <w:rPr>
          <w:rFonts w:asciiTheme="minorHAnsi" w:eastAsia="PMingLiU" w:hAnsiTheme="minorHAnsi" w:cs="Arial"/>
          <w:lang w:eastAsia="zh-TW"/>
        </w:rPr>
        <w:t>gives</w:t>
      </w:r>
      <w:r w:rsidR="008866ED">
        <w:rPr>
          <w:rFonts w:asciiTheme="minorHAnsi" w:eastAsia="PMingLiU" w:hAnsiTheme="minorHAnsi" w:cs="Arial"/>
          <w:lang w:eastAsia="zh-TW"/>
        </w:rPr>
        <w:t xml:space="preserve"> an example</w:t>
      </w:r>
      <w:r w:rsidR="00280D60">
        <w:rPr>
          <w:rFonts w:asciiTheme="minorHAnsi" w:eastAsia="PMingLiU" w:hAnsiTheme="minorHAnsi" w:cs="Arial"/>
          <w:lang w:eastAsia="zh-TW"/>
        </w:rPr>
        <w:t>,</w:t>
      </w:r>
      <w:r w:rsidR="008866ED">
        <w:rPr>
          <w:rFonts w:asciiTheme="minorHAnsi" w:eastAsia="PMingLiU" w:hAnsiTheme="minorHAnsi" w:cs="Arial"/>
          <w:lang w:eastAsia="zh-TW"/>
        </w:rPr>
        <w:t xml:space="preserve"> where </w:t>
      </w:r>
      <w:r w:rsidR="00F10A29">
        <w:rPr>
          <w:rFonts w:asciiTheme="minorHAnsi" w:eastAsia="PMingLiU" w:hAnsiTheme="minorHAnsi" w:cs="Arial"/>
          <w:lang w:eastAsia="zh-TW"/>
        </w:rPr>
        <w:t xml:space="preserve">a </w:t>
      </w:r>
      <w:r w:rsidR="008866ED">
        <w:rPr>
          <w:rFonts w:asciiTheme="minorHAnsi" w:eastAsia="PMingLiU" w:hAnsiTheme="minorHAnsi" w:cs="Arial"/>
          <w:lang w:eastAsia="zh-TW"/>
        </w:rPr>
        <w:t>20-bit CRC is utilized</w:t>
      </w:r>
      <w:r w:rsidR="00280D60">
        <w:rPr>
          <w:rFonts w:asciiTheme="minorHAnsi" w:eastAsia="PMingLiU" w:hAnsiTheme="minorHAnsi" w:cs="Arial"/>
          <w:lang w:eastAsia="zh-TW"/>
        </w:rPr>
        <w:t xml:space="preserve"> to realize the same FAR performance</w:t>
      </w:r>
      <w:r w:rsidR="0023344E">
        <w:rPr>
          <w:rFonts w:asciiTheme="minorHAnsi" w:eastAsia="PMingLiU" w:hAnsiTheme="minorHAnsi" w:cs="Arial"/>
          <w:lang w:eastAsia="zh-TW"/>
        </w:rPr>
        <w:t xml:space="preserve"> as LTE TBCC</w:t>
      </w:r>
      <w:r w:rsidR="00280D60">
        <w:rPr>
          <w:rFonts w:asciiTheme="minorHAnsi" w:eastAsia="PMingLiU" w:hAnsiTheme="minorHAnsi" w:cs="Arial"/>
          <w:lang w:eastAsia="zh-TW"/>
        </w:rPr>
        <w:t xml:space="preserve"> with up to list-16 Polar decoding.</w:t>
      </w:r>
      <w:r w:rsidR="008866ED">
        <w:rPr>
          <w:rFonts w:asciiTheme="minorHAnsi" w:eastAsia="PMingLiU" w:hAnsiTheme="minorHAnsi" w:cs="Arial"/>
          <w:lang w:eastAsia="zh-TW"/>
        </w:rPr>
        <w:t xml:space="preserve">   </w:t>
      </w:r>
      <w:r w:rsidR="00E768B0">
        <w:rPr>
          <w:rFonts w:asciiTheme="minorHAnsi" w:eastAsia="PMingLiU" w:hAnsiTheme="minorHAnsi" w:cs="Arial"/>
          <w:lang w:eastAsia="zh-TW"/>
        </w:rPr>
        <w:t xml:space="preserve"> </w:t>
      </w:r>
    </w:p>
    <w:p w:rsidR="000F1B2E" w:rsidRDefault="000F1B2E" w:rsidP="000F1B2E">
      <w:pPr>
        <w:autoSpaceDE/>
        <w:autoSpaceDN/>
        <w:adjustRightInd/>
        <w:snapToGrid/>
        <w:ind w:firstLine="360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78011E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2770505" cy="6927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D60" w:rsidRDefault="008866ED" w:rsidP="000F1B2E">
      <w:pPr>
        <w:autoSpaceDE/>
        <w:autoSpaceDN/>
        <w:adjustRightInd/>
        <w:snapToGrid/>
        <w:ind w:firstLine="360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</w:t>
      </w:r>
      <w:r w:rsidR="000F1B2E">
        <w:rPr>
          <w:rFonts w:asciiTheme="minorHAnsi" w:eastAsia="PMingLiU" w:hAnsiTheme="minorHAnsi" w:cs="Arial"/>
          <w:lang w:eastAsia="zh-TW"/>
        </w:rPr>
        <w:t xml:space="preserve"> 1: </w:t>
      </w:r>
      <w:r>
        <w:rPr>
          <w:rFonts w:asciiTheme="minorHAnsi" w:eastAsia="PMingLiU" w:hAnsiTheme="minorHAnsi" w:cs="Arial"/>
          <w:lang w:eastAsia="zh-TW"/>
        </w:rPr>
        <w:t xml:space="preserve">Alt 1 Polar code with a longer CRC for both </w:t>
      </w:r>
      <w:r w:rsidR="000F1B2E">
        <w:rPr>
          <w:rFonts w:asciiTheme="minorHAnsi" w:eastAsia="PMingLiU" w:hAnsiTheme="minorHAnsi" w:cs="Arial"/>
          <w:lang w:eastAsia="zh-TW"/>
        </w:rPr>
        <w:t>UE identification (</w:t>
      </w:r>
      <w:r>
        <w:rPr>
          <w:rFonts w:asciiTheme="minorHAnsi" w:eastAsia="PMingLiU" w:hAnsiTheme="minorHAnsi" w:cs="Arial"/>
          <w:lang w:eastAsia="zh-TW"/>
        </w:rPr>
        <w:t>UE-ID</w:t>
      </w:r>
      <w:r w:rsidR="000F1B2E">
        <w:rPr>
          <w:rFonts w:asciiTheme="minorHAnsi" w:eastAsia="PMingLiU" w:hAnsiTheme="minorHAnsi" w:cs="Arial"/>
          <w:lang w:eastAsia="zh-TW"/>
        </w:rPr>
        <w:t>)</w:t>
      </w:r>
      <w:r w:rsidR="00280D60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and decoding</w:t>
      </w:r>
    </w:p>
    <w:p w:rsidR="00B04FA5" w:rsidRDefault="000F1B2E" w:rsidP="00280D6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280D60">
        <w:rPr>
          <w:rFonts w:asciiTheme="minorHAnsi" w:eastAsia="PMingLiU" w:hAnsiTheme="minorHAnsi" w:cs="Arial"/>
          <w:lang w:eastAsia="zh-TW"/>
        </w:rPr>
        <w:t xml:space="preserve">By virtue of Polar coding gain, </w:t>
      </w:r>
      <w:r>
        <w:rPr>
          <w:rFonts w:asciiTheme="minorHAnsi" w:eastAsia="PMingLiU" w:hAnsiTheme="minorHAnsi" w:cs="Arial"/>
          <w:lang w:eastAsia="zh-TW"/>
        </w:rPr>
        <w:t xml:space="preserve">better performance </w:t>
      </w:r>
      <w:r w:rsidR="0023344E">
        <w:rPr>
          <w:rFonts w:asciiTheme="minorHAnsi" w:eastAsia="PMingLiU" w:hAnsiTheme="minorHAnsi" w:cs="Arial"/>
          <w:lang w:eastAsia="zh-TW"/>
        </w:rPr>
        <w:t>than</w:t>
      </w:r>
      <w:r>
        <w:rPr>
          <w:rFonts w:asciiTheme="minorHAnsi" w:eastAsia="PMingLiU" w:hAnsiTheme="minorHAnsi" w:cs="Arial"/>
          <w:lang w:eastAsia="zh-TW"/>
        </w:rPr>
        <w:t xml:space="preserve"> LTE TBCC can still be realized even with larger CRC overhead. Fig. 2 shows a comparison</w:t>
      </w:r>
      <w:r w:rsidR="0023344E">
        <w:rPr>
          <w:rFonts w:asciiTheme="minorHAnsi" w:eastAsia="PMingLiU" w:hAnsiTheme="minorHAnsi" w:cs="Arial"/>
          <w:lang w:eastAsia="zh-TW"/>
        </w:rPr>
        <w:t xml:space="preserve"> between Alt 1 Polar and LTE TBCC</w:t>
      </w:r>
      <w:r>
        <w:rPr>
          <w:rFonts w:asciiTheme="minorHAnsi" w:eastAsia="PMingLiU" w:hAnsiTheme="minorHAnsi" w:cs="Arial"/>
          <w:lang w:eastAsia="zh-TW"/>
        </w:rPr>
        <w:t xml:space="preserve"> with a 20-bit DCI over LTE CCE level 8 (of 576 code bits), level 4 (of 288 code bits), and level 2 (of 144 code bits)</w:t>
      </w:r>
      <w:r w:rsidR="0023344E">
        <w:rPr>
          <w:rFonts w:asciiTheme="minorHAnsi" w:eastAsia="PMingLiU" w:hAnsiTheme="minorHAnsi" w:cs="Arial"/>
          <w:lang w:eastAsia="zh-TW"/>
        </w:rPr>
        <w:t>.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>O</w:t>
      </w:r>
      <w:r w:rsidR="00985504">
        <w:rPr>
          <w:rFonts w:asciiTheme="minorHAnsi" w:eastAsia="PMingLiU" w:hAnsiTheme="minorHAnsi" w:cs="Arial"/>
          <w:lang w:eastAsia="zh-TW"/>
        </w:rPr>
        <w:t xml:space="preserve">ne can </w:t>
      </w:r>
      <w:r w:rsidR="0023344E">
        <w:rPr>
          <w:rFonts w:asciiTheme="minorHAnsi" w:eastAsia="PMingLiU" w:hAnsiTheme="minorHAnsi" w:cs="Arial"/>
          <w:lang w:eastAsia="zh-TW"/>
        </w:rPr>
        <w:t>check</w:t>
      </w:r>
      <w:r w:rsidR="00985504">
        <w:rPr>
          <w:rFonts w:asciiTheme="minorHAnsi" w:eastAsia="PMingLiU" w:hAnsiTheme="minorHAnsi" w:cs="Arial"/>
          <w:lang w:eastAsia="zh-TW"/>
        </w:rPr>
        <w:t>:</w:t>
      </w:r>
    </w:p>
    <w:p w:rsidR="00985504" w:rsidRPr="00985504" w:rsidRDefault="00012BF0" w:rsidP="00280D60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985504" w:rsidRPr="00985504">
        <w:rPr>
          <w:rFonts w:asciiTheme="minorHAnsi" w:eastAsia="PMingLiU" w:hAnsiTheme="minorHAnsi" w:cs="Arial"/>
          <w:b/>
          <w:lang w:eastAsia="zh-TW"/>
        </w:rPr>
        <w:t xml:space="preserve">Observation 1: Polar code with larger CRC overhead can still outperform LTE TBCC. The performance gain, however, becomes smaller for a higher rate setting due to the CRC overhead. </w:t>
      </w:r>
    </w:p>
    <w:p w:rsidR="00B04FA5" w:rsidRDefault="000F1B2E" w:rsidP="00280D6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B04FA5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916295" cy="2737485"/>
            <wp:effectExtent l="0" t="0" r="825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olar_vs_TBCC_57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3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B2E" w:rsidRDefault="000F1B2E" w:rsidP="00985504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2: Performance comparison between </w:t>
      </w:r>
      <w:r w:rsidR="0023344E">
        <w:rPr>
          <w:rFonts w:asciiTheme="minorHAnsi" w:eastAsia="PMingLiU" w:hAnsiTheme="minorHAnsi" w:cs="Arial"/>
          <w:lang w:eastAsia="zh-TW"/>
        </w:rPr>
        <w:t xml:space="preserve">Alt 1 </w:t>
      </w:r>
      <w:r>
        <w:rPr>
          <w:rFonts w:asciiTheme="minorHAnsi" w:eastAsia="PMingLiU" w:hAnsiTheme="minorHAnsi" w:cs="Arial"/>
          <w:lang w:eastAsia="zh-TW"/>
        </w:rPr>
        <w:t>Polar code</w:t>
      </w:r>
      <w:r w:rsidR="00062CE2"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 xml:space="preserve">with 20-bit CRC </w:t>
      </w:r>
      <w:r w:rsidR="00062CE2">
        <w:rPr>
          <w:rFonts w:asciiTheme="minorHAnsi" w:eastAsia="PMingLiU" w:hAnsiTheme="minorHAnsi" w:cs="Arial"/>
          <w:lang w:eastAsia="zh-TW"/>
        </w:rPr>
        <w:t>and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 xml:space="preserve">LTE </w:t>
      </w:r>
      <w:r>
        <w:rPr>
          <w:rFonts w:asciiTheme="minorHAnsi" w:eastAsia="PMingLiU" w:hAnsiTheme="minorHAnsi" w:cs="Arial"/>
          <w:lang w:eastAsia="zh-TW"/>
        </w:rPr>
        <w:t>TBCC</w:t>
      </w:r>
      <w:r w:rsidR="00062CE2"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>with 16-bit CRC</w:t>
      </w:r>
    </w:p>
    <w:p w:rsidR="00FE309A" w:rsidRDefault="0023344E" w:rsidP="000F1B2E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0F1B2E">
        <w:rPr>
          <w:rFonts w:asciiTheme="minorHAnsi" w:eastAsia="PMingLiU" w:hAnsiTheme="minorHAnsi" w:cs="Arial"/>
          <w:lang w:eastAsia="zh-TW"/>
        </w:rPr>
        <w:t>While</w:t>
      </w:r>
      <w:r w:rsidR="00435740">
        <w:rPr>
          <w:rFonts w:asciiTheme="minorHAnsi" w:eastAsia="PMingLiU" w:hAnsiTheme="minorHAnsi" w:cs="Arial"/>
          <w:lang w:eastAsia="zh-TW"/>
        </w:rPr>
        <w:t xml:space="preserve"> the performance gain can bring lower BLER, one can trade it with</w:t>
      </w:r>
      <w:r w:rsidR="00424358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reduced</w:t>
      </w:r>
      <w:r w:rsidR="00435740">
        <w:rPr>
          <w:rFonts w:asciiTheme="minorHAnsi" w:eastAsia="PMingLiU" w:hAnsiTheme="minorHAnsi" w:cs="Arial"/>
          <w:lang w:eastAsia="zh-TW"/>
        </w:rPr>
        <w:t xml:space="preserve"> physical resource </w:t>
      </w:r>
      <w:r w:rsidR="00424358">
        <w:rPr>
          <w:rFonts w:asciiTheme="minorHAnsi" w:eastAsia="PMingLiU" w:hAnsiTheme="minorHAnsi" w:cs="Arial"/>
          <w:lang w:eastAsia="zh-TW"/>
        </w:rPr>
        <w:t>requirement</w:t>
      </w:r>
      <w:r w:rsidR="00435740" w:rsidRPr="00062CE2">
        <w:rPr>
          <w:rFonts w:asciiTheme="minorHAnsi" w:eastAsia="PMingLiU" w:hAnsiTheme="minorHAnsi" w:cs="Arial"/>
          <w:b/>
          <w:lang w:eastAsia="zh-TW"/>
        </w:rPr>
        <w:t>.</w:t>
      </w:r>
      <w:r w:rsidR="00424358" w:rsidRPr="00062CE2">
        <w:rPr>
          <w:rFonts w:asciiTheme="minorHAnsi" w:eastAsia="PMingLiU" w:hAnsiTheme="minorHAnsi" w:cs="Arial"/>
          <w:b/>
          <w:lang w:eastAsia="zh-TW"/>
        </w:rPr>
        <w:t xml:space="preserve"> </w:t>
      </w:r>
      <w:r w:rsidR="00325E61">
        <w:rPr>
          <w:rFonts w:asciiTheme="minorHAnsi" w:eastAsia="PMingLiU" w:hAnsiTheme="minorHAnsi" w:cs="Arial"/>
          <w:b/>
          <w:lang w:eastAsia="zh-TW"/>
        </w:rPr>
        <w:t xml:space="preserve">One useful application is to reduce control channel processing delay by minimizing the symbol number for a control resource set. </w:t>
      </w:r>
      <w:r w:rsidR="00325E61" w:rsidRPr="00325E61">
        <w:rPr>
          <w:rFonts w:asciiTheme="minorHAnsi" w:eastAsia="PMingLiU" w:hAnsiTheme="minorHAnsi" w:cs="Arial"/>
          <w:lang w:eastAsia="zh-TW"/>
        </w:rPr>
        <w:t xml:space="preserve">For </w:t>
      </w:r>
      <w:r w:rsidR="00325E61">
        <w:rPr>
          <w:rFonts w:asciiTheme="minorHAnsi" w:eastAsia="PMingLiU" w:hAnsiTheme="minorHAnsi" w:cs="Arial"/>
          <w:lang w:eastAsia="zh-TW"/>
        </w:rPr>
        <w:t xml:space="preserve">a 5 MHz </w:t>
      </w:r>
      <w:r>
        <w:rPr>
          <w:rFonts w:asciiTheme="minorHAnsi" w:eastAsia="PMingLiU" w:hAnsiTheme="minorHAnsi" w:cs="Arial"/>
          <w:lang w:eastAsia="zh-TW"/>
        </w:rPr>
        <w:t>bandwidth</w:t>
      </w:r>
      <w:r w:rsidR="00325E61">
        <w:rPr>
          <w:rFonts w:asciiTheme="minorHAnsi" w:eastAsia="PMingLiU" w:hAnsiTheme="minorHAnsi" w:cs="Arial"/>
          <w:lang w:eastAsia="zh-TW"/>
        </w:rPr>
        <w:t xml:space="preserve"> carrier, 1 OFDM symbol can accommodate at</w:t>
      </w:r>
      <w:r w:rsidR="00717686">
        <w:rPr>
          <w:rFonts w:asciiTheme="minorHAnsi" w:eastAsia="PMingLiU" w:hAnsiTheme="minorHAnsi" w:cs="Arial"/>
          <w:lang w:eastAsia="zh-TW"/>
        </w:rPr>
        <w:t xml:space="preserve"> most 500 code bits with 1 antenna</w:t>
      </w:r>
      <w:r w:rsidR="00325E61">
        <w:rPr>
          <w:rFonts w:asciiTheme="minorHAnsi" w:eastAsia="PMingLiU" w:hAnsiTheme="minorHAnsi" w:cs="Arial"/>
          <w:lang w:eastAsia="zh-TW"/>
        </w:rPr>
        <w:t xml:space="preserve"> port </w:t>
      </w:r>
      <w:r w:rsidR="00985504">
        <w:rPr>
          <w:rFonts w:asciiTheme="minorHAnsi" w:eastAsia="PMingLiU" w:hAnsiTheme="minorHAnsi" w:cs="Arial"/>
          <w:lang w:eastAsia="zh-TW"/>
        </w:rPr>
        <w:t>included</w:t>
      </w:r>
      <w:r w:rsidR="00325E61">
        <w:rPr>
          <w:rFonts w:asciiTheme="minorHAnsi" w:eastAsia="PMingLiU" w:hAnsiTheme="minorHAnsi" w:cs="Arial"/>
          <w:lang w:eastAsia="zh-TW"/>
        </w:rPr>
        <w:t xml:space="preserve">, and LTE CCE level 8 of 576 code bits </w:t>
      </w:r>
      <w:r w:rsidR="00985504">
        <w:rPr>
          <w:rFonts w:asciiTheme="minorHAnsi" w:eastAsia="PMingLiU" w:hAnsiTheme="minorHAnsi" w:cs="Arial"/>
          <w:lang w:eastAsia="zh-TW"/>
        </w:rPr>
        <w:t xml:space="preserve">will </w:t>
      </w:r>
      <w:r w:rsidR="00325E61">
        <w:rPr>
          <w:rFonts w:asciiTheme="minorHAnsi" w:eastAsia="PMingLiU" w:hAnsiTheme="minorHAnsi" w:cs="Arial"/>
          <w:lang w:eastAsia="zh-TW"/>
        </w:rPr>
        <w:t>require 2 OFDM symbols. In [</w:t>
      </w:r>
      <w:r>
        <w:rPr>
          <w:rFonts w:asciiTheme="minorHAnsi" w:eastAsia="PMingLiU" w:hAnsiTheme="minorHAnsi" w:cs="Arial"/>
          <w:lang w:eastAsia="zh-TW"/>
        </w:rPr>
        <w:t>2</w:t>
      </w:r>
      <w:r w:rsidR="00325E61">
        <w:rPr>
          <w:rFonts w:asciiTheme="minorHAnsi" w:eastAsia="PMingLiU" w:hAnsiTheme="minorHAnsi" w:cs="Arial"/>
          <w:lang w:eastAsia="zh-TW"/>
        </w:rPr>
        <w:t xml:space="preserve">], Polar coding gain is used to reduce the physical resource requirement, and 480 code bits </w:t>
      </w:r>
      <w:r w:rsidR="00985504">
        <w:rPr>
          <w:rFonts w:asciiTheme="minorHAnsi" w:eastAsia="PMingLiU" w:hAnsiTheme="minorHAnsi" w:cs="Arial"/>
          <w:lang w:eastAsia="zh-TW"/>
        </w:rPr>
        <w:t>is shown to be</w:t>
      </w:r>
      <w:r w:rsidR="00325E61">
        <w:rPr>
          <w:rFonts w:asciiTheme="minorHAnsi" w:eastAsia="PMingLiU" w:hAnsiTheme="minorHAnsi" w:cs="Arial"/>
          <w:lang w:eastAsia="zh-TW"/>
        </w:rPr>
        <w:t xml:space="preserve"> sufficient for Polar code to realize similar</w:t>
      </w:r>
      <w:r w:rsidR="00FE309A">
        <w:rPr>
          <w:rFonts w:asciiTheme="minorHAnsi" w:eastAsia="PMingLiU" w:hAnsiTheme="minorHAnsi" w:cs="Arial"/>
          <w:lang w:eastAsia="zh-TW"/>
        </w:rPr>
        <w:t xml:space="preserve"> to better</w:t>
      </w:r>
      <w:r w:rsidR="00985504">
        <w:rPr>
          <w:rFonts w:asciiTheme="minorHAnsi" w:eastAsia="PMingLiU" w:hAnsiTheme="minorHAnsi" w:cs="Arial"/>
          <w:lang w:eastAsia="zh-TW"/>
        </w:rPr>
        <w:t xml:space="preserve"> performance than</w:t>
      </w:r>
      <w:r w:rsidR="00325E61">
        <w:rPr>
          <w:rFonts w:asciiTheme="minorHAnsi" w:eastAsia="PMingLiU" w:hAnsiTheme="minorHAnsi" w:cs="Arial"/>
          <w:lang w:eastAsia="zh-TW"/>
        </w:rPr>
        <w:t xml:space="preserve"> LTE TBCC with 576 code bits.</w:t>
      </w:r>
      <w:r w:rsidR="00FE309A">
        <w:rPr>
          <w:rFonts w:asciiTheme="minorHAnsi" w:eastAsia="PMingLiU" w:hAnsiTheme="minorHAnsi" w:cs="Arial"/>
          <w:lang w:eastAsia="zh-TW"/>
        </w:rPr>
        <w:t xml:space="preserve"> In Fig. 3, we compare the performance of Polar code </w:t>
      </w:r>
      <w:r w:rsidR="00F10A29">
        <w:rPr>
          <w:rFonts w:asciiTheme="minorHAnsi" w:eastAsia="PMingLiU" w:hAnsiTheme="minorHAnsi" w:cs="Arial"/>
          <w:lang w:eastAsia="zh-TW"/>
        </w:rPr>
        <w:t>using 480 code bits</w:t>
      </w:r>
      <w:r w:rsidR="00FE309A">
        <w:rPr>
          <w:rFonts w:asciiTheme="minorHAnsi" w:eastAsia="PMingLiU" w:hAnsiTheme="minorHAnsi" w:cs="Arial"/>
          <w:lang w:eastAsia="zh-TW"/>
        </w:rPr>
        <w:t xml:space="preserve"> with that of </w:t>
      </w:r>
      <w:r>
        <w:rPr>
          <w:rFonts w:asciiTheme="minorHAnsi" w:eastAsia="PMingLiU" w:hAnsiTheme="minorHAnsi" w:cs="Arial"/>
          <w:lang w:eastAsia="zh-TW"/>
        </w:rPr>
        <w:t xml:space="preserve">LTE </w:t>
      </w:r>
      <w:r w:rsidR="00FE309A">
        <w:rPr>
          <w:rFonts w:asciiTheme="minorHAnsi" w:eastAsia="PMingLiU" w:hAnsiTheme="minorHAnsi" w:cs="Arial"/>
          <w:lang w:eastAsia="zh-TW"/>
        </w:rPr>
        <w:t>TBCC</w:t>
      </w:r>
      <w:r w:rsidR="00F10A29">
        <w:rPr>
          <w:rFonts w:asciiTheme="minorHAnsi" w:eastAsia="PMingLiU" w:hAnsiTheme="minorHAnsi" w:cs="Arial"/>
          <w:lang w:eastAsia="zh-TW"/>
        </w:rPr>
        <w:t xml:space="preserve"> using 576 code bits</w:t>
      </w:r>
      <w:r w:rsidR="00FE309A">
        <w:rPr>
          <w:rFonts w:asciiTheme="minorHAnsi" w:eastAsia="PMingLiU" w:hAnsiTheme="minorHAnsi" w:cs="Arial"/>
          <w:lang w:eastAsia="zh-TW"/>
        </w:rPr>
        <w:t xml:space="preserve">. The CRC overhead of Alt 1 design </w:t>
      </w:r>
      <w:r w:rsidR="00F10A29">
        <w:rPr>
          <w:rFonts w:asciiTheme="minorHAnsi" w:eastAsia="PMingLiU" w:hAnsiTheme="minorHAnsi" w:cs="Arial"/>
          <w:lang w:eastAsia="zh-TW"/>
        </w:rPr>
        <w:t xml:space="preserve">will </w:t>
      </w:r>
      <w:r w:rsidR="00FE309A">
        <w:rPr>
          <w:rFonts w:asciiTheme="minorHAnsi" w:eastAsia="PMingLiU" w:hAnsiTheme="minorHAnsi" w:cs="Arial"/>
          <w:lang w:eastAsia="zh-TW"/>
        </w:rPr>
        <w:t xml:space="preserve">however cause 0.8 dB performance loss w.r.t. LTE TBCC if targeting a constant </w:t>
      </w:r>
      <w:r w:rsidR="00F10A29">
        <w:rPr>
          <w:rFonts w:asciiTheme="minorHAnsi" w:eastAsia="PMingLiU" w:hAnsiTheme="minorHAnsi" w:cs="Arial"/>
          <w:lang w:eastAsia="zh-TW"/>
        </w:rPr>
        <w:t xml:space="preserve">ratio of </w:t>
      </w:r>
      <w:r w:rsidR="00FE309A">
        <w:rPr>
          <w:rFonts w:asciiTheme="minorHAnsi" w:eastAsia="PMingLiU" w:hAnsiTheme="minorHAnsi" w:cs="Arial"/>
          <w:lang w:eastAsia="zh-TW"/>
        </w:rPr>
        <w:t xml:space="preserve">16% resource saving for </w:t>
      </w:r>
      <w:r>
        <w:rPr>
          <w:rFonts w:asciiTheme="minorHAnsi" w:eastAsia="PMingLiU" w:hAnsiTheme="minorHAnsi" w:cs="Arial"/>
          <w:lang w:eastAsia="zh-TW"/>
        </w:rPr>
        <w:t xml:space="preserve">all the </w:t>
      </w:r>
      <w:r w:rsidR="00FE309A">
        <w:rPr>
          <w:rFonts w:asciiTheme="minorHAnsi" w:eastAsia="PMingLiU" w:hAnsiTheme="minorHAnsi" w:cs="Arial"/>
          <w:lang w:eastAsia="zh-TW"/>
        </w:rPr>
        <w:t>CCE level</w:t>
      </w:r>
      <w:r>
        <w:rPr>
          <w:rFonts w:asciiTheme="minorHAnsi" w:eastAsia="PMingLiU" w:hAnsiTheme="minorHAnsi" w:cs="Arial"/>
          <w:lang w:eastAsia="zh-TW"/>
        </w:rPr>
        <w:t>s</w:t>
      </w:r>
      <w:r w:rsidR="00FE309A">
        <w:rPr>
          <w:rFonts w:asciiTheme="minorHAnsi" w:eastAsia="PMingLiU" w:hAnsiTheme="minorHAnsi" w:cs="Arial"/>
          <w:lang w:eastAsia="zh-TW"/>
        </w:rPr>
        <w:t xml:space="preserve">. </w:t>
      </w:r>
      <w:r w:rsidR="00985504">
        <w:rPr>
          <w:rFonts w:asciiTheme="minorHAnsi" w:eastAsia="PMingLiU" w:hAnsiTheme="minorHAnsi" w:cs="Arial"/>
          <w:lang w:eastAsia="zh-TW"/>
        </w:rPr>
        <w:t xml:space="preserve">Consequently, </w:t>
      </w:r>
      <w:r>
        <w:rPr>
          <w:rFonts w:asciiTheme="minorHAnsi" w:eastAsia="PMingLiU" w:hAnsiTheme="minorHAnsi" w:cs="Arial"/>
          <w:lang w:eastAsia="zh-TW"/>
        </w:rPr>
        <w:t>one can deduce:</w:t>
      </w:r>
    </w:p>
    <w:p w:rsidR="000F1B2E" w:rsidRPr="00FE309A" w:rsidRDefault="00985504" w:rsidP="000F1B2E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lastRenderedPageBreak/>
        <w:t>Observation 2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: </w:t>
      </w:r>
      <w:r w:rsidR="00012BF0">
        <w:rPr>
          <w:rFonts w:asciiTheme="minorHAnsi" w:eastAsia="PMingLiU" w:hAnsiTheme="minorHAnsi" w:cs="Arial"/>
          <w:b/>
          <w:lang w:eastAsia="zh-TW"/>
        </w:rPr>
        <w:t>If desiring</w:t>
      </w:r>
      <w:r w:rsidR="00012BF0" w:rsidRPr="00FE309A">
        <w:rPr>
          <w:rFonts w:asciiTheme="minorHAnsi" w:eastAsia="PMingLiU" w:hAnsiTheme="minorHAnsi" w:cs="Arial"/>
          <w:b/>
          <w:lang w:eastAsia="zh-TW"/>
        </w:rPr>
        <w:t xml:space="preserve"> to trade Polar coding gain with </w:t>
      </w:r>
      <w:r w:rsidR="00012BF0">
        <w:rPr>
          <w:rFonts w:asciiTheme="minorHAnsi" w:eastAsia="PMingLiU" w:hAnsiTheme="minorHAnsi" w:cs="Arial"/>
          <w:b/>
          <w:lang w:eastAsia="zh-TW"/>
        </w:rPr>
        <w:t>a constant ratio of</w:t>
      </w:r>
      <w:r w:rsidR="00012BF0" w:rsidRPr="00FE309A">
        <w:rPr>
          <w:rFonts w:asciiTheme="minorHAnsi" w:eastAsia="PMingLiU" w:hAnsiTheme="minorHAnsi" w:cs="Arial"/>
          <w:b/>
          <w:lang w:eastAsia="zh-TW"/>
        </w:rPr>
        <w:t xml:space="preserve"> physical resource </w:t>
      </w:r>
      <w:r w:rsidR="00012BF0">
        <w:rPr>
          <w:rFonts w:asciiTheme="minorHAnsi" w:eastAsia="PMingLiU" w:hAnsiTheme="minorHAnsi" w:cs="Arial"/>
          <w:b/>
          <w:lang w:eastAsia="zh-TW"/>
        </w:rPr>
        <w:t xml:space="preserve">saving, 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Alt 1 </w:t>
      </w:r>
      <w:r w:rsidR="00FE309A">
        <w:rPr>
          <w:rFonts w:asciiTheme="minorHAnsi" w:eastAsia="PMingLiU" w:hAnsiTheme="minorHAnsi" w:cs="Arial"/>
          <w:b/>
          <w:lang w:eastAsia="zh-TW"/>
        </w:rPr>
        <w:t xml:space="preserve">type of 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Polar code design will </w:t>
      </w:r>
      <w:r w:rsidR="008738F6">
        <w:rPr>
          <w:rFonts w:asciiTheme="minorHAnsi" w:eastAsia="PMingLiU" w:hAnsiTheme="minorHAnsi" w:cs="Arial"/>
          <w:b/>
          <w:lang w:eastAsia="zh-TW"/>
        </w:rPr>
        <w:t>suffer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  <w:r>
        <w:rPr>
          <w:rFonts w:asciiTheme="minorHAnsi" w:eastAsia="PMingLiU" w:hAnsiTheme="minorHAnsi" w:cs="Arial"/>
          <w:b/>
          <w:lang w:eastAsia="zh-TW"/>
        </w:rPr>
        <w:t xml:space="preserve">performance loss </w:t>
      </w:r>
      <w:r w:rsidR="008738F6">
        <w:rPr>
          <w:rFonts w:asciiTheme="minorHAnsi" w:eastAsia="PMingLiU" w:hAnsiTheme="minorHAnsi" w:cs="Arial"/>
          <w:b/>
          <w:lang w:eastAsia="zh-TW"/>
        </w:rPr>
        <w:t>in</w:t>
      </w:r>
      <w:r>
        <w:rPr>
          <w:rFonts w:asciiTheme="minorHAnsi" w:eastAsia="PMingLiU" w:hAnsiTheme="minorHAnsi" w:cs="Arial"/>
          <w:b/>
          <w:lang w:eastAsia="zh-TW"/>
        </w:rPr>
        <w:t xml:space="preserve"> 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>higher rate setting</w:t>
      </w:r>
      <w:r>
        <w:rPr>
          <w:rFonts w:asciiTheme="minorHAnsi" w:eastAsia="PMingLiU" w:hAnsiTheme="minorHAnsi" w:cs="Arial"/>
          <w:b/>
          <w:lang w:eastAsia="zh-TW"/>
        </w:rPr>
        <w:t>s</w:t>
      </w:r>
      <w:r w:rsidR="008738F6">
        <w:rPr>
          <w:rFonts w:asciiTheme="minorHAnsi" w:eastAsia="PMingLiU" w:hAnsiTheme="minorHAnsi" w:cs="Arial"/>
          <w:b/>
          <w:lang w:eastAsia="zh-TW"/>
        </w:rPr>
        <w:t>.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</w:p>
    <w:p w:rsidR="00280D60" w:rsidRDefault="00F61B27" w:rsidP="00F61B27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="00B04FA5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636836" cy="2623909"/>
            <wp:effectExtent l="0" t="0" r="254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olar_vs_TBCC_48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3047" cy="263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09A" w:rsidRDefault="00FE309A" w:rsidP="00985504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3: </w:t>
      </w:r>
      <w:r w:rsidR="00F10A29">
        <w:rPr>
          <w:rFonts w:asciiTheme="minorHAnsi" w:eastAsia="PMingLiU" w:hAnsiTheme="minorHAnsi" w:cs="Arial"/>
          <w:lang w:eastAsia="zh-TW"/>
        </w:rPr>
        <w:t>Exploiting</w:t>
      </w:r>
      <w:r>
        <w:rPr>
          <w:rFonts w:asciiTheme="minorHAnsi" w:eastAsia="PMingLiU" w:hAnsiTheme="minorHAnsi" w:cs="Arial"/>
          <w:lang w:eastAsia="zh-TW"/>
        </w:rPr>
        <w:t xml:space="preserve"> Polar coding </w:t>
      </w:r>
      <w:r w:rsidR="0023344E">
        <w:rPr>
          <w:rFonts w:asciiTheme="minorHAnsi" w:eastAsia="PMingLiU" w:hAnsiTheme="minorHAnsi" w:cs="Arial"/>
          <w:lang w:eastAsia="zh-TW"/>
        </w:rPr>
        <w:t xml:space="preserve">gain </w:t>
      </w:r>
      <w:r w:rsidR="00F10A29">
        <w:rPr>
          <w:rFonts w:asciiTheme="minorHAnsi" w:eastAsia="PMingLiU" w:hAnsiTheme="minorHAnsi" w:cs="Arial"/>
          <w:lang w:eastAsia="zh-TW"/>
        </w:rPr>
        <w:t>for</w:t>
      </w:r>
      <w:r>
        <w:rPr>
          <w:rFonts w:asciiTheme="minorHAnsi" w:eastAsia="PMingLiU" w:hAnsiTheme="minorHAnsi" w:cs="Arial"/>
          <w:lang w:eastAsia="zh-TW"/>
        </w:rPr>
        <w:t xml:space="preserve"> 16% physical resource </w:t>
      </w:r>
      <w:r w:rsidR="00012BF0">
        <w:rPr>
          <w:rFonts w:asciiTheme="minorHAnsi" w:eastAsia="PMingLiU" w:hAnsiTheme="minorHAnsi" w:cs="Arial"/>
          <w:lang w:eastAsia="zh-TW"/>
        </w:rPr>
        <w:t>reduction</w:t>
      </w:r>
      <w:r w:rsidR="00F10A29">
        <w:rPr>
          <w:rFonts w:asciiTheme="minorHAnsi" w:eastAsia="PMingLiU" w:hAnsiTheme="minorHAnsi" w:cs="Arial"/>
          <w:lang w:eastAsia="zh-TW"/>
        </w:rPr>
        <w:t xml:space="preserve"> with Alt 1 Polar code design</w:t>
      </w:r>
      <w:r w:rsidR="00F61B27">
        <w:rPr>
          <w:rFonts w:asciiTheme="minorHAnsi" w:eastAsia="PMingLiU" w:hAnsiTheme="minorHAnsi" w:cs="Arial"/>
          <w:lang w:eastAsia="zh-TW"/>
        </w:rPr>
        <w:br/>
      </w:r>
    </w:p>
    <w:p w:rsidR="00985504" w:rsidRDefault="00985504" w:rsidP="00985504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The above issue can, however, be resolved with Alt 2 type of Polar code design</w:t>
      </w:r>
      <w:r w:rsidR="0023344E">
        <w:rPr>
          <w:rFonts w:asciiTheme="minorHAnsi" w:eastAsia="PMingLiU" w:hAnsiTheme="minorHAnsi" w:cs="Arial"/>
          <w:lang w:eastAsia="zh-TW"/>
        </w:rPr>
        <w:t>s</w:t>
      </w:r>
      <w:r>
        <w:rPr>
          <w:rFonts w:asciiTheme="minorHAnsi" w:eastAsia="PMingLiU" w:hAnsiTheme="minorHAnsi" w:cs="Arial"/>
          <w:lang w:eastAsia="zh-TW"/>
        </w:rPr>
        <w:t xml:space="preserve"> by reducing the CRC overhead</w:t>
      </w:r>
      <w:r w:rsidR="0023344E">
        <w:rPr>
          <w:rFonts w:asciiTheme="minorHAnsi" w:eastAsia="PMingLiU" w:hAnsiTheme="minorHAnsi" w:cs="Arial"/>
          <w:lang w:eastAsia="zh-TW"/>
        </w:rPr>
        <w:t>s</w:t>
      </w:r>
      <w:r>
        <w:rPr>
          <w:rFonts w:asciiTheme="minorHAnsi" w:eastAsia="PMingLiU" w:hAnsiTheme="minorHAnsi" w:cs="Arial"/>
          <w:lang w:eastAsia="zh-TW"/>
        </w:rPr>
        <w:t xml:space="preserve">, as will be clarified in </w:t>
      </w:r>
      <w:r w:rsidR="00F10A29">
        <w:rPr>
          <w:rFonts w:asciiTheme="minorHAnsi" w:eastAsia="PMingLiU" w:hAnsiTheme="minorHAnsi" w:cs="Arial"/>
          <w:lang w:eastAsia="zh-TW"/>
        </w:rPr>
        <w:t>next section</w:t>
      </w:r>
      <w:r>
        <w:rPr>
          <w:rFonts w:asciiTheme="minorHAnsi" w:eastAsia="PMingLiU" w:hAnsiTheme="minorHAnsi" w:cs="Arial"/>
          <w:lang w:eastAsia="zh-TW"/>
        </w:rPr>
        <w:t>.</w:t>
      </w:r>
    </w:p>
    <w:p w:rsidR="00E76A42" w:rsidRPr="00E76A42" w:rsidRDefault="00E76A42" w:rsidP="00E76A42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CF3B43" w:rsidRPr="007B28BC" w:rsidRDefault="00985504" w:rsidP="00AC2668">
      <w:pPr>
        <w:pStyle w:val="ListParagraph"/>
        <w:numPr>
          <w:ilvl w:val="0"/>
          <w:numId w:val="5"/>
        </w:numPr>
        <w:ind w:firstLineChars="0"/>
        <w:rPr>
          <w:rFonts w:asciiTheme="minorHAnsi" w:eastAsia="PMingLiU" w:hAnsiTheme="minorHAnsi" w:cs="Arial"/>
          <w:b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Better Performance with Alt 2 </w:t>
      </w:r>
      <w:r w:rsidR="00D945E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Polar Code </w:t>
      </w: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>Design</w:t>
      </w:r>
    </w:p>
    <w:p w:rsidR="002D30BC" w:rsidRDefault="00A06976" w:rsidP="002D30BC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In case of Alt 2 type of Polar co</w:t>
      </w:r>
      <w:r w:rsidR="00717686">
        <w:rPr>
          <w:rFonts w:asciiTheme="minorHAnsi" w:eastAsia="PMingLiU" w:hAnsiTheme="minorHAnsi" w:cs="Arial"/>
          <w:lang w:eastAsia="zh-TW"/>
        </w:rPr>
        <w:t>de design, UE-ID and decoding</w:t>
      </w:r>
      <w:r>
        <w:rPr>
          <w:rFonts w:asciiTheme="minorHAnsi" w:eastAsia="PMingLiU" w:hAnsiTheme="minorHAnsi" w:cs="Arial"/>
          <w:lang w:eastAsia="zh-TW"/>
        </w:rPr>
        <w:t xml:space="preserve"> functionalities are</w:t>
      </w:r>
      <w:r w:rsidR="000B3F8B">
        <w:rPr>
          <w:rFonts w:asciiTheme="minorHAnsi" w:eastAsia="PMingLiU" w:hAnsiTheme="minorHAnsi" w:cs="Arial"/>
          <w:lang w:eastAsia="zh-TW"/>
        </w:rPr>
        <w:t xml:space="preserve"> separately implemented</w:t>
      </w:r>
      <w:r>
        <w:rPr>
          <w:rFonts w:asciiTheme="minorHAnsi" w:eastAsia="PMingLiU" w:hAnsiTheme="minorHAnsi" w:cs="Arial"/>
          <w:lang w:eastAsia="zh-TW"/>
        </w:rPr>
        <w:t>:</w:t>
      </w:r>
    </w:p>
    <w:p w:rsidR="00A06976" w:rsidRDefault="00737C28" w:rsidP="002D30BC">
      <w:pPr>
        <w:autoSpaceDE/>
        <w:autoSpaceDN/>
        <w:adjustRightInd/>
        <w:snapToGrid/>
        <w:ind w:firstLine="360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3410793" cy="47151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150" cy="4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DE1" w:rsidRDefault="00A06976" w:rsidP="00E35DE1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4: Alt</w:t>
      </w:r>
      <w:r w:rsidR="0023344E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 xml:space="preserve">2 type of Polar code </w:t>
      </w:r>
      <w:r w:rsidR="00717686">
        <w:rPr>
          <w:rFonts w:asciiTheme="minorHAnsi" w:eastAsia="PMingLiU" w:hAnsiTheme="minorHAnsi" w:cs="Arial"/>
          <w:lang w:eastAsia="zh-TW"/>
        </w:rPr>
        <w:t>design with separated UE-ID and decoding</w:t>
      </w:r>
      <w:r>
        <w:rPr>
          <w:rFonts w:asciiTheme="minorHAnsi" w:eastAsia="PMingLiU" w:hAnsiTheme="minorHAnsi" w:cs="Arial"/>
          <w:lang w:eastAsia="zh-TW"/>
        </w:rPr>
        <w:t xml:space="preserve"> functionalities</w:t>
      </w:r>
    </w:p>
    <w:p w:rsidR="00E35DC6" w:rsidRDefault="00E35DE1" w:rsidP="00E35DC6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One example of Alt 2 design is PC-Polar code</w:t>
      </w:r>
      <w:r w:rsidR="003429FB">
        <w:rPr>
          <w:rFonts w:asciiTheme="minorHAnsi" w:eastAsia="PMingLiU" w:hAnsiTheme="minorHAnsi" w:cs="Arial"/>
          <w:lang w:eastAsia="zh-TW"/>
        </w:rPr>
        <w:t>,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F61B27">
        <w:rPr>
          <w:rFonts w:asciiTheme="minorHAnsi" w:eastAsia="PMingLiU" w:hAnsiTheme="minorHAnsi" w:cs="Arial"/>
          <w:lang w:eastAsia="zh-TW"/>
        </w:rPr>
        <w:t>where 16-bit</w:t>
      </w:r>
      <w:r>
        <w:rPr>
          <w:rFonts w:asciiTheme="minorHAnsi" w:eastAsia="PMingLiU" w:hAnsiTheme="minorHAnsi" w:cs="Arial"/>
          <w:lang w:eastAsia="zh-TW"/>
        </w:rPr>
        <w:t xml:space="preserve"> UE-ID </w:t>
      </w:r>
      <w:r w:rsidR="00F0090C">
        <w:rPr>
          <w:rFonts w:asciiTheme="minorHAnsi" w:eastAsia="PMingLiU" w:hAnsiTheme="minorHAnsi" w:cs="Arial"/>
          <w:lang w:eastAsia="zh-TW"/>
        </w:rPr>
        <w:t>CRC</w:t>
      </w:r>
      <w:r w:rsidR="00F61B27">
        <w:rPr>
          <w:rFonts w:asciiTheme="minorHAnsi" w:eastAsia="PMingLiU" w:hAnsiTheme="minorHAnsi" w:cs="Arial"/>
          <w:lang w:eastAsia="zh-TW"/>
        </w:rPr>
        <w:t xml:space="preserve"> is</w:t>
      </w:r>
      <w:r w:rsidR="00F0090C">
        <w:rPr>
          <w:rFonts w:asciiTheme="minorHAnsi" w:eastAsia="PMingLiU" w:hAnsiTheme="minorHAnsi" w:cs="Arial"/>
          <w:lang w:eastAsia="zh-TW"/>
        </w:rPr>
        <w:t xml:space="preserve"> kept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717686">
        <w:rPr>
          <w:rFonts w:asciiTheme="minorHAnsi" w:eastAsia="PMingLiU" w:hAnsiTheme="minorHAnsi" w:cs="Arial"/>
          <w:lang w:eastAsia="zh-TW"/>
        </w:rPr>
        <w:t>un</w:t>
      </w:r>
      <w:r>
        <w:rPr>
          <w:rFonts w:asciiTheme="minorHAnsi" w:eastAsia="PMingLiU" w:hAnsiTheme="minorHAnsi" w:cs="Arial"/>
          <w:lang w:eastAsia="zh-TW"/>
        </w:rPr>
        <w:t>altered</w:t>
      </w:r>
      <w:r w:rsidR="00F0090C">
        <w:rPr>
          <w:rFonts w:asciiTheme="minorHAnsi" w:eastAsia="PMingLiU" w:hAnsiTheme="minorHAnsi" w:cs="Arial"/>
          <w:lang w:eastAsia="zh-TW"/>
        </w:rPr>
        <w:t xml:space="preserve">. </w:t>
      </w:r>
      <w:r w:rsidR="00F61B27">
        <w:rPr>
          <w:rFonts w:asciiTheme="minorHAnsi" w:eastAsia="PMingLiU" w:hAnsiTheme="minorHAnsi" w:cs="Arial"/>
          <w:b/>
          <w:lang w:eastAsia="zh-TW"/>
        </w:rPr>
        <w:t>Since UE-ID CRC design is</w:t>
      </w:r>
      <w:r w:rsidR="004C159A" w:rsidRPr="004C159A">
        <w:rPr>
          <w:rFonts w:asciiTheme="minorHAnsi" w:eastAsia="PMingLiU" w:hAnsiTheme="minorHAnsi" w:cs="Arial"/>
          <w:b/>
          <w:lang w:eastAsia="zh-TW"/>
        </w:rPr>
        <w:t xml:space="preserve"> subject to different design considerations and may be further changed/improved for different services/applications,</w:t>
      </w:r>
      <w:r w:rsidR="003429FB">
        <w:rPr>
          <w:rFonts w:asciiTheme="minorHAnsi" w:eastAsia="PMingLiU" w:hAnsiTheme="minorHAnsi" w:cs="Arial"/>
          <w:b/>
          <w:lang w:eastAsia="zh-TW"/>
        </w:rPr>
        <w:t xml:space="preserve"> keeping decoder implementation </w:t>
      </w:r>
      <w:r w:rsidR="004C159A" w:rsidRPr="004C159A">
        <w:rPr>
          <w:rFonts w:asciiTheme="minorHAnsi" w:eastAsia="PMingLiU" w:hAnsiTheme="minorHAnsi" w:cs="Arial"/>
          <w:b/>
          <w:lang w:eastAsia="zh-TW"/>
        </w:rPr>
        <w:t xml:space="preserve">immune to </w:t>
      </w:r>
      <w:r w:rsidR="003429FB">
        <w:rPr>
          <w:rFonts w:asciiTheme="minorHAnsi" w:eastAsia="PMingLiU" w:hAnsiTheme="minorHAnsi" w:cs="Arial"/>
          <w:b/>
          <w:lang w:eastAsia="zh-TW"/>
        </w:rPr>
        <w:t>the</w:t>
      </w:r>
      <w:r w:rsidR="004C159A" w:rsidRPr="004C159A">
        <w:rPr>
          <w:rFonts w:asciiTheme="minorHAnsi" w:eastAsia="PMingLiU" w:hAnsiTheme="minorHAnsi" w:cs="Arial"/>
          <w:b/>
          <w:lang w:eastAsia="zh-TW"/>
        </w:rPr>
        <w:t xml:space="preserve"> potential change is a fundamental design criterion</w:t>
      </w:r>
      <w:r w:rsidR="004C159A">
        <w:rPr>
          <w:rFonts w:asciiTheme="minorHAnsi" w:eastAsia="PMingLiU" w:hAnsiTheme="minorHAnsi" w:cs="Arial"/>
          <w:lang w:eastAsia="zh-TW"/>
        </w:rPr>
        <w:t xml:space="preserve">. </w:t>
      </w:r>
      <w:r w:rsidR="00F61B27">
        <w:rPr>
          <w:rFonts w:asciiTheme="minorHAnsi" w:eastAsia="PMingLiU" w:hAnsiTheme="minorHAnsi" w:cs="Arial"/>
          <w:lang w:eastAsia="zh-TW"/>
        </w:rPr>
        <w:t>Also</w:t>
      </w:r>
      <w:r w:rsidR="004C159A">
        <w:rPr>
          <w:rFonts w:asciiTheme="minorHAnsi" w:eastAsia="PMingLiU" w:hAnsiTheme="minorHAnsi" w:cs="Arial"/>
          <w:lang w:eastAsia="zh-TW"/>
        </w:rPr>
        <w:t xml:space="preserve">, one can reduce </w:t>
      </w:r>
      <w:r w:rsidR="00F61B27">
        <w:rPr>
          <w:rFonts w:asciiTheme="minorHAnsi" w:eastAsia="PMingLiU" w:hAnsiTheme="minorHAnsi" w:cs="Arial"/>
          <w:lang w:eastAsia="zh-TW"/>
        </w:rPr>
        <w:t>its</w:t>
      </w:r>
      <w:r w:rsidR="004C159A">
        <w:rPr>
          <w:rFonts w:asciiTheme="minorHAnsi" w:eastAsia="PMingLiU" w:hAnsiTheme="minorHAnsi" w:cs="Arial"/>
          <w:lang w:eastAsia="zh-TW"/>
        </w:rPr>
        <w:t xml:space="preserve"> overhead</w:t>
      </w:r>
      <w:r w:rsidR="003429FB">
        <w:rPr>
          <w:rFonts w:asciiTheme="minorHAnsi" w:eastAsia="PMingLiU" w:hAnsiTheme="minorHAnsi" w:cs="Arial"/>
          <w:lang w:eastAsia="zh-TW"/>
        </w:rPr>
        <w:t xml:space="preserve"> of decoding parity check bits</w:t>
      </w:r>
      <w:r w:rsidR="004C159A">
        <w:rPr>
          <w:rFonts w:asciiTheme="minorHAnsi" w:eastAsia="PMingLiU" w:hAnsiTheme="minorHAnsi" w:cs="Arial"/>
          <w:lang w:eastAsia="zh-TW"/>
        </w:rPr>
        <w:t xml:space="preserve"> </w:t>
      </w:r>
      <w:r w:rsidR="003429FB">
        <w:rPr>
          <w:rFonts w:asciiTheme="minorHAnsi" w:eastAsia="PMingLiU" w:hAnsiTheme="minorHAnsi" w:cs="Arial"/>
          <w:lang w:eastAsia="zh-TW"/>
        </w:rPr>
        <w:t>via jointly encoding</w:t>
      </w:r>
      <w:r w:rsidR="00E35DC6">
        <w:rPr>
          <w:rFonts w:asciiTheme="minorHAnsi" w:eastAsia="PMingLiU" w:hAnsiTheme="minorHAnsi" w:cs="Arial"/>
          <w:lang w:eastAsia="zh-TW"/>
        </w:rPr>
        <w:t xml:space="preserve"> multiple DCIs. Fig. 5 </w:t>
      </w:r>
      <w:r w:rsidR="0023344E">
        <w:rPr>
          <w:rFonts w:asciiTheme="minorHAnsi" w:eastAsia="PMingLiU" w:hAnsiTheme="minorHAnsi" w:cs="Arial"/>
          <w:lang w:eastAsia="zh-TW"/>
        </w:rPr>
        <w:t>gives</w:t>
      </w:r>
      <w:r w:rsidR="00E35DC6">
        <w:rPr>
          <w:rFonts w:asciiTheme="minorHAnsi" w:eastAsia="PMingLiU" w:hAnsiTheme="minorHAnsi" w:cs="Arial"/>
          <w:lang w:eastAsia="zh-TW"/>
        </w:rPr>
        <w:t xml:space="preserve"> an illustration, where the J’ decoding parity</w:t>
      </w:r>
      <w:r w:rsidR="004C159A">
        <w:rPr>
          <w:rFonts w:asciiTheme="minorHAnsi" w:eastAsia="PMingLiU" w:hAnsiTheme="minorHAnsi" w:cs="Arial"/>
          <w:lang w:eastAsia="zh-TW"/>
        </w:rPr>
        <w:t xml:space="preserve"> check</w:t>
      </w:r>
      <w:r w:rsidR="00E35DC6">
        <w:rPr>
          <w:rFonts w:asciiTheme="minorHAnsi" w:eastAsia="PMingLiU" w:hAnsiTheme="minorHAnsi" w:cs="Arial"/>
          <w:lang w:eastAsia="zh-TW"/>
        </w:rPr>
        <w:t xml:space="preserve"> bits</w:t>
      </w:r>
      <w:r w:rsidR="000E3784">
        <w:rPr>
          <w:rFonts w:asciiTheme="minorHAnsi" w:eastAsia="PMingLiU" w:hAnsiTheme="minorHAnsi" w:cs="Arial"/>
          <w:lang w:eastAsia="zh-TW"/>
        </w:rPr>
        <w:t xml:space="preserve"> are shared by K DCIs and the </w:t>
      </w:r>
      <w:r w:rsidR="00F61B27">
        <w:rPr>
          <w:rFonts w:asciiTheme="minorHAnsi" w:eastAsia="PMingLiU" w:hAnsiTheme="minorHAnsi" w:cs="Arial"/>
          <w:lang w:eastAsia="zh-TW"/>
        </w:rPr>
        <w:t>overhead</w:t>
      </w:r>
      <w:r w:rsidR="000E3784">
        <w:rPr>
          <w:rFonts w:asciiTheme="minorHAnsi" w:eastAsia="PMingLiU" w:hAnsiTheme="minorHAnsi" w:cs="Arial"/>
          <w:lang w:eastAsia="zh-TW"/>
        </w:rPr>
        <w:t xml:space="preserve"> </w:t>
      </w:r>
      <w:r w:rsidR="003429FB">
        <w:rPr>
          <w:rFonts w:asciiTheme="minorHAnsi" w:eastAsia="PMingLiU" w:hAnsiTheme="minorHAnsi" w:cs="Arial"/>
          <w:lang w:eastAsia="zh-TW"/>
        </w:rPr>
        <w:t>reduction is</w:t>
      </w:r>
      <w:r w:rsidR="004C159A">
        <w:rPr>
          <w:rFonts w:asciiTheme="minorHAnsi" w:eastAsia="PMingLiU" w:hAnsiTheme="minorHAnsi" w:cs="Arial"/>
          <w:lang w:eastAsia="zh-TW"/>
        </w:rPr>
        <w:t xml:space="preserve"> (K-1) J’, </w:t>
      </w:r>
      <w:r w:rsidR="003429FB">
        <w:rPr>
          <w:rFonts w:asciiTheme="minorHAnsi" w:eastAsia="PMingLiU" w:hAnsiTheme="minorHAnsi" w:cs="Arial"/>
          <w:lang w:eastAsia="zh-TW"/>
        </w:rPr>
        <w:t>which</w:t>
      </w:r>
      <w:r w:rsidR="00F61B27">
        <w:rPr>
          <w:rFonts w:asciiTheme="minorHAnsi" w:eastAsia="PMingLiU" w:hAnsiTheme="minorHAnsi" w:cs="Arial"/>
          <w:lang w:eastAsia="zh-TW"/>
        </w:rPr>
        <w:t xml:space="preserve"> </w:t>
      </w:r>
      <w:r w:rsidR="004C159A">
        <w:rPr>
          <w:rFonts w:asciiTheme="minorHAnsi" w:eastAsia="PMingLiU" w:hAnsiTheme="minorHAnsi" w:cs="Arial"/>
          <w:lang w:eastAsia="zh-TW"/>
        </w:rPr>
        <w:t>increase</w:t>
      </w:r>
      <w:r w:rsidR="003429FB">
        <w:rPr>
          <w:rFonts w:asciiTheme="minorHAnsi" w:eastAsia="PMingLiU" w:hAnsiTheme="minorHAnsi" w:cs="Arial"/>
          <w:lang w:eastAsia="zh-TW"/>
        </w:rPr>
        <w:t>s</w:t>
      </w:r>
      <w:r w:rsidR="004C159A">
        <w:rPr>
          <w:rFonts w:asciiTheme="minorHAnsi" w:eastAsia="PMingLiU" w:hAnsiTheme="minorHAnsi" w:cs="Arial"/>
          <w:lang w:eastAsia="zh-TW"/>
        </w:rPr>
        <w:t xml:space="preserve"> with K.</w:t>
      </w:r>
    </w:p>
    <w:p w:rsidR="0078011E" w:rsidRDefault="00737C28" w:rsidP="00E35DC6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4368389" cy="155673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811" cy="160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0BC" w:rsidRDefault="00AC298F" w:rsidP="002D30BC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5: Reducing the</w:t>
      </w:r>
      <w:r w:rsidR="002D30BC">
        <w:rPr>
          <w:rFonts w:asciiTheme="minorHAnsi" w:eastAsia="PMingLiU" w:hAnsiTheme="minorHAnsi" w:cs="Arial"/>
          <w:lang w:eastAsia="zh-TW"/>
        </w:rPr>
        <w:t xml:space="preserve"> </w:t>
      </w:r>
      <w:r w:rsidR="00F61B27">
        <w:rPr>
          <w:rFonts w:asciiTheme="minorHAnsi" w:eastAsia="PMingLiU" w:hAnsiTheme="minorHAnsi" w:cs="Arial"/>
          <w:lang w:eastAsia="zh-TW"/>
        </w:rPr>
        <w:t xml:space="preserve">overhead of </w:t>
      </w:r>
      <w:r w:rsidR="002D30BC">
        <w:rPr>
          <w:rFonts w:asciiTheme="minorHAnsi" w:eastAsia="PMingLiU" w:hAnsiTheme="minorHAnsi" w:cs="Arial"/>
          <w:lang w:eastAsia="zh-TW"/>
        </w:rPr>
        <w:t xml:space="preserve">decoding parity </w:t>
      </w:r>
      <w:r w:rsidR="00F61B27">
        <w:rPr>
          <w:rFonts w:asciiTheme="minorHAnsi" w:eastAsia="PMingLiU" w:hAnsiTheme="minorHAnsi" w:cs="Arial"/>
          <w:lang w:eastAsia="zh-TW"/>
        </w:rPr>
        <w:t>check bits</w:t>
      </w:r>
      <w:r w:rsidR="002D30BC">
        <w:rPr>
          <w:rFonts w:asciiTheme="minorHAnsi" w:eastAsia="PMingLiU" w:hAnsiTheme="minorHAnsi" w:cs="Arial"/>
          <w:lang w:eastAsia="zh-TW"/>
        </w:rPr>
        <w:t xml:space="preserve"> by </w:t>
      </w:r>
      <w:r w:rsidR="003429FB">
        <w:rPr>
          <w:rFonts w:asciiTheme="minorHAnsi" w:eastAsia="PMingLiU" w:hAnsiTheme="minorHAnsi" w:cs="Arial"/>
          <w:lang w:eastAsia="zh-TW"/>
        </w:rPr>
        <w:t>jointly encoding</w:t>
      </w:r>
      <w:r w:rsidR="002D30BC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K</w:t>
      </w:r>
      <w:r w:rsidR="002D30BC">
        <w:rPr>
          <w:rFonts w:asciiTheme="minorHAnsi" w:eastAsia="PMingLiU" w:hAnsiTheme="minorHAnsi" w:cs="Arial"/>
          <w:lang w:eastAsia="zh-TW"/>
        </w:rPr>
        <w:t xml:space="preserve"> DCIs</w:t>
      </w:r>
    </w:p>
    <w:p w:rsidR="002D30BC" w:rsidRDefault="002D30BC" w:rsidP="002D30BC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lastRenderedPageBreak/>
        <w:tab/>
        <w:t xml:space="preserve">To understand the benefits of the shared usage, Fig. </w:t>
      </w:r>
      <w:r w:rsidR="00321501">
        <w:rPr>
          <w:rFonts w:asciiTheme="minorHAnsi" w:eastAsia="PMingLiU" w:hAnsiTheme="minorHAnsi" w:cs="Arial"/>
          <w:lang w:eastAsia="zh-TW"/>
        </w:rPr>
        <w:t xml:space="preserve">6 shows the performance with K = 1, 2 and 4, </w:t>
      </w:r>
      <w:r w:rsidR="0023344E">
        <w:rPr>
          <w:rFonts w:asciiTheme="minorHAnsi" w:eastAsia="PMingLiU" w:hAnsiTheme="minorHAnsi" w:cs="Arial"/>
          <w:lang w:eastAsia="zh-TW"/>
        </w:rPr>
        <w:t xml:space="preserve">where </w:t>
      </w:r>
      <w:r w:rsidR="00321501">
        <w:rPr>
          <w:rFonts w:asciiTheme="minorHAnsi" w:eastAsia="PMingLiU" w:hAnsiTheme="minorHAnsi" w:cs="Arial"/>
          <w:lang w:eastAsia="zh-TW"/>
        </w:rPr>
        <w:t xml:space="preserve">16-bit UE-ID CRC </w:t>
      </w:r>
      <w:r w:rsidR="00AC298F">
        <w:rPr>
          <w:rFonts w:asciiTheme="minorHAnsi" w:eastAsia="PMingLiU" w:hAnsiTheme="minorHAnsi" w:cs="Arial"/>
          <w:lang w:eastAsia="zh-TW"/>
        </w:rPr>
        <w:t>is utilized within</w:t>
      </w:r>
      <w:r w:rsidR="00CD18E6">
        <w:rPr>
          <w:rFonts w:asciiTheme="minorHAnsi" w:eastAsia="PMingLiU" w:hAnsiTheme="minorHAnsi" w:cs="Arial"/>
          <w:lang w:eastAsia="zh-TW"/>
        </w:rPr>
        <w:t xml:space="preserve"> each DCI </w:t>
      </w:r>
      <w:r w:rsidR="00321501">
        <w:rPr>
          <w:rFonts w:asciiTheme="minorHAnsi" w:eastAsia="PMingLiU" w:hAnsiTheme="minorHAnsi" w:cs="Arial"/>
          <w:lang w:eastAsia="zh-TW"/>
        </w:rPr>
        <w:t xml:space="preserve">and </w:t>
      </w:r>
      <w:r w:rsidR="00CD18E6">
        <w:rPr>
          <w:rFonts w:asciiTheme="minorHAnsi" w:eastAsia="PMingLiU" w:hAnsiTheme="minorHAnsi" w:cs="Arial"/>
          <w:lang w:eastAsia="zh-TW"/>
        </w:rPr>
        <w:t xml:space="preserve">PC-Polar is </w:t>
      </w:r>
      <w:r w:rsidR="00AC298F">
        <w:rPr>
          <w:rFonts w:asciiTheme="minorHAnsi" w:eastAsia="PMingLiU" w:hAnsiTheme="minorHAnsi" w:cs="Arial"/>
          <w:lang w:eastAsia="zh-TW"/>
        </w:rPr>
        <w:t>used</w:t>
      </w:r>
      <w:r w:rsidR="00CD18E6">
        <w:rPr>
          <w:rFonts w:asciiTheme="minorHAnsi" w:eastAsia="PMingLiU" w:hAnsiTheme="minorHAnsi" w:cs="Arial"/>
          <w:lang w:eastAsia="zh-TW"/>
        </w:rPr>
        <w:t xml:space="preserve"> for joint encoding</w:t>
      </w:r>
      <w:r w:rsidR="00321501">
        <w:rPr>
          <w:rFonts w:asciiTheme="minorHAnsi" w:eastAsia="PMingLiU" w:hAnsiTheme="minorHAnsi" w:cs="Arial"/>
          <w:lang w:eastAsia="zh-TW"/>
        </w:rPr>
        <w:t xml:space="preserve">. One can </w:t>
      </w:r>
      <w:r w:rsidR="00F10A29">
        <w:rPr>
          <w:rFonts w:asciiTheme="minorHAnsi" w:eastAsia="PMingLiU" w:hAnsiTheme="minorHAnsi" w:cs="Arial"/>
          <w:lang w:eastAsia="zh-TW"/>
        </w:rPr>
        <w:t>confirm</w:t>
      </w:r>
      <w:r w:rsidR="00321501">
        <w:rPr>
          <w:rFonts w:asciiTheme="minorHAnsi" w:eastAsia="PMingLiU" w:hAnsiTheme="minorHAnsi" w:cs="Arial"/>
          <w:lang w:eastAsia="zh-TW"/>
        </w:rPr>
        <w:t>:</w:t>
      </w:r>
    </w:p>
    <w:p w:rsidR="00321501" w:rsidRPr="00321501" w:rsidRDefault="00321501" w:rsidP="002D30BC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 w:rsidRPr="00321501">
        <w:rPr>
          <w:rFonts w:asciiTheme="minorHAnsi" w:eastAsia="PMingLiU" w:hAnsiTheme="minorHAnsi" w:cs="Arial"/>
          <w:b/>
          <w:lang w:eastAsia="zh-TW"/>
        </w:rPr>
        <w:t>Observation 3: With Alt</w:t>
      </w:r>
      <w:r w:rsidR="00A729DA">
        <w:rPr>
          <w:rFonts w:asciiTheme="minorHAnsi" w:eastAsia="PMingLiU" w:hAnsiTheme="minorHAnsi" w:cs="Arial"/>
          <w:b/>
          <w:lang w:eastAsia="zh-TW"/>
        </w:rPr>
        <w:t xml:space="preserve"> </w:t>
      </w:r>
      <w:r w:rsidRPr="00321501">
        <w:rPr>
          <w:rFonts w:asciiTheme="minorHAnsi" w:eastAsia="PMingLiU" w:hAnsiTheme="minorHAnsi" w:cs="Arial"/>
          <w:b/>
          <w:lang w:eastAsia="zh-TW"/>
        </w:rPr>
        <w:t xml:space="preserve">2 type of Polar code design and shared decoding </w:t>
      </w:r>
      <w:r w:rsidR="00CD18E6">
        <w:rPr>
          <w:rFonts w:asciiTheme="minorHAnsi" w:eastAsia="PMingLiU" w:hAnsiTheme="minorHAnsi" w:cs="Arial"/>
          <w:b/>
          <w:lang w:eastAsia="zh-TW"/>
        </w:rPr>
        <w:t>parity check bits</w:t>
      </w:r>
      <w:r w:rsidRPr="00321501">
        <w:rPr>
          <w:rFonts w:asciiTheme="minorHAnsi" w:eastAsia="PMingLiU" w:hAnsiTheme="minorHAnsi" w:cs="Arial"/>
          <w:b/>
          <w:lang w:eastAsia="zh-TW"/>
        </w:rPr>
        <w:t xml:space="preserve">, </w:t>
      </w:r>
      <w:r w:rsidR="00A729DA">
        <w:rPr>
          <w:rFonts w:asciiTheme="minorHAnsi" w:eastAsia="PMingLiU" w:hAnsiTheme="minorHAnsi" w:cs="Arial"/>
          <w:b/>
          <w:lang w:eastAsia="zh-TW"/>
        </w:rPr>
        <w:t>t</w:t>
      </w:r>
      <w:r w:rsidRPr="00321501">
        <w:rPr>
          <w:rFonts w:asciiTheme="minorHAnsi" w:eastAsia="PMingLiU" w:hAnsiTheme="minorHAnsi" w:cs="Arial"/>
          <w:b/>
          <w:lang w:eastAsia="zh-TW"/>
        </w:rPr>
        <w:t>he CRC overhead issue of Alt 1 design in higher rate settings can be resolved with Alt 2 design.</w:t>
      </w:r>
    </w:p>
    <w:p w:rsidR="002D30BC" w:rsidRDefault="00321501" w:rsidP="002D30BC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3429FB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961707" cy="2748189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70215_TBCC_CA_PC_Pola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4153" cy="27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501" w:rsidRDefault="002D30BC" w:rsidP="00321501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6: Performance benefit with Alt 2 </w:t>
      </w:r>
      <w:r w:rsidR="003429FB">
        <w:rPr>
          <w:rFonts w:asciiTheme="minorHAnsi" w:eastAsia="PMingLiU" w:hAnsiTheme="minorHAnsi" w:cs="Arial"/>
          <w:lang w:eastAsia="zh-TW"/>
        </w:rPr>
        <w:t>PC-</w:t>
      </w:r>
      <w:r>
        <w:rPr>
          <w:rFonts w:asciiTheme="minorHAnsi" w:eastAsia="PMingLiU" w:hAnsiTheme="minorHAnsi" w:cs="Arial"/>
          <w:lang w:eastAsia="zh-TW"/>
        </w:rPr>
        <w:t xml:space="preserve">Polar code design </w:t>
      </w:r>
      <w:r w:rsidR="003429FB">
        <w:rPr>
          <w:rFonts w:asciiTheme="minorHAnsi" w:eastAsia="PMingLiU" w:hAnsiTheme="minorHAnsi" w:cs="Arial"/>
          <w:lang w:eastAsia="zh-TW"/>
        </w:rPr>
        <w:t>and</w:t>
      </w:r>
      <w:r>
        <w:rPr>
          <w:rFonts w:asciiTheme="minorHAnsi" w:eastAsia="PMingLiU" w:hAnsiTheme="minorHAnsi" w:cs="Arial"/>
          <w:lang w:eastAsia="zh-TW"/>
        </w:rPr>
        <w:t xml:space="preserve"> shared decoding </w:t>
      </w:r>
      <w:r w:rsidR="00CD18E6">
        <w:rPr>
          <w:rFonts w:asciiTheme="minorHAnsi" w:eastAsia="PMingLiU" w:hAnsiTheme="minorHAnsi" w:cs="Arial"/>
          <w:lang w:eastAsia="zh-TW"/>
        </w:rPr>
        <w:t>parity check bits</w:t>
      </w:r>
      <w:r w:rsidR="00321501">
        <w:rPr>
          <w:rFonts w:asciiTheme="minorHAnsi" w:eastAsia="PMingLiU" w:hAnsiTheme="minorHAnsi" w:cs="Arial"/>
          <w:lang w:eastAsia="zh-TW"/>
        </w:rPr>
        <w:br/>
      </w:r>
    </w:p>
    <w:p w:rsidR="00B11B71" w:rsidRDefault="00321501" w:rsidP="00B11B71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ab/>
        <w:t>Alt 2 design can achieve even bett</w:t>
      </w:r>
      <w:r w:rsidR="00AC298F">
        <w:rPr>
          <w:rFonts w:asciiTheme="minorHAnsi" w:eastAsia="PMingLiU" w:hAnsiTheme="minorHAnsi" w:cs="Arial"/>
          <w:lang w:eastAsia="zh-TW"/>
        </w:rPr>
        <w:t>er performance if UE-ID CRC can</w:t>
      </w:r>
      <w:r w:rsidR="00F9330E">
        <w:rPr>
          <w:rFonts w:asciiTheme="minorHAnsi" w:eastAsia="PMingLiU" w:hAnsiTheme="minorHAnsi" w:cs="Arial"/>
          <w:lang w:eastAsia="zh-TW"/>
        </w:rPr>
        <w:t xml:space="preserve"> be </w:t>
      </w:r>
      <w:r w:rsidR="00AC298F">
        <w:rPr>
          <w:rFonts w:asciiTheme="minorHAnsi" w:eastAsia="PMingLiU" w:hAnsiTheme="minorHAnsi" w:cs="Arial"/>
          <w:lang w:eastAsia="zh-TW"/>
        </w:rPr>
        <w:t xml:space="preserve">further </w:t>
      </w:r>
      <w:r w:rsidR="00F9330E">
        <w:rPr>
          <w:rFonts w:asciiTheme="minorHAnsi" w:eastAsia="PMingLiU" w:hAnsiTheme="minorHAnsi" w:cs="Arial"/>
          <w:lang w:eastAsia="zh-TW"/>
        </w:rPr>
        <w:t>reduced. In one</w:t>
      </w:r>
      <w:r>
        <w:rPr>
          <w:rFonts w:asciiTheme="minorHAnsi" w:eastAsia="PMingLiU" w:hAnsiTheme="minorHAnsi" w:cs="Arial"/>
          <w:lang w:eastAsia="zh-TW"/>
        </w:rPr>
        <w:t xml:space="preserve"> example where the mechanism of LTE </w:t>
      </w:r>
      <w:r w:rsidR="00B11B71">
        <w:rPr>
          <w:rFonts w:asciiTheme="minorHAnsi" w:eastAsia="PMingLiU" w:hAnsiTheme="minorHAnsi" w:cs="Arial"/>
          <w:lang w:eastAsia="zh-TW"/>
        </w:rPr>
        <w:t>TPC-like UE grouping is employed</w:t>
      </w:r>
      <w:r w:rsidR="0023344E">
        <w:rPr>
          <w:rFonts w:asciiTheme="minorHAnsi" w:eastAsia="PMingLiU" w:hAnsiTheme="minorHAnsi" w:cs="Arial"/>
          <w:lang w:eastAsia="zh-TW"/>
        </w:rPr>
        <w:t xml:space="preserve"> [3]</w:t>
      </w:r>
      <w:r w:rsidR="00F9330E">
        <w:rPr>
          <w:rFonts w:asciiTheme="minorHAnsi" w:eastAsia="PMingLiU" w:hAnsiTheme="minorHAnsi" w:cs="Arial"/>
          <w:lang w:eastAsia="zh-TW"/>
        </w:rPr>
        <w:t xml:space="preserve">, 5-bit </w:t>
      </w:r>
      <w:r>
        <w:rPr>
          <w:rFonts w:asciiTheme="minorHAnsi" w:eastAsia="PMingLiU" w:hAnsiTheme="minorHAnsi" w:cs="Arial"/>
          <w:lang w:eastAsia="zh-TW"/>
        </w:rPr>
        <w:t xml:space="preserve">UE-ID </w:t>
      </w:r>
      <w:r w:rsidR="00F9330E">
        <w:rPr>
          <w:rFonts w:asciiTheme="minorHAnsi" w:eastAsia="PMingLiU" w:hAnsiTheme="minorHAnsi" w:cs="Arial"/>
          <w:lang w:eastAsia="zh-TW"/>
        </w:rPr>
        <w:t xml:space="preserve">can be utilized in </w:t>
      </w:r>
      <w:r w:rsidR="00AC298F">
        <w:rPr>
          <w:rFonts w:asciiTheme="minorHAnsi" w:eastAsia="PMingLiU" w:hAnsiTheme="minorHAnsi" w:cs="Arial"/>
          <w:lang w:eastAsia="zh-TW"/>
        </w:rPr>
        <w:t>conjunction</w:t>
      </w:r>
      <w:r w:rsidR="00F9330E">
        <w:rPr>
          <w:rFonts w:asciiTheme="minorHAnsi" w:eastAsia="PMingLiU" w:hAnsiTheme="minorHAnsi" w:cs="Arial"/>
          <w:lang w:eastAsia="zh-TW"/>
        </w:rPr>
        <w:t xml:space="preserve"> </w:t>
      </w:r>
      <w:r w:rsidR="00AC298F">
        <w:rPr>
          <w:rFonts w:asciiTheme="minorHAnsi" w:eastAsia="PMingLiU" w:hAnsiTheme="minorHAnsi" w:cs="Arial"/>
          <w:lang w:eastAsia="zh-TW"/>
        </w:rPr>
        <w:t>of</w:t>
      </w:r>
      <w:r w:rsidR="00F9330E">
        <w:rPr>
          <w:rFonts w:asciiTheme="minorHAnsi" w:eastAsia="PMingLiU" w:hAnsiTheme="minorHAnsi" w:cs="Arial"/>
          <w:lang w:eastAsia="zh-TW"/>
        </w:rPr>
        <w:t xml:space="preserve"> a common 16-bit group CRC so as to distinguish up to 32</w:t>
      </w:r>
      <w:r w:rsidR="00544BA2">
        <w:rPr>
          <w:rFonts w:asciiTheme="minorHAnsi" w:eastAsia="PMingLiU" w:hAnsiTheme="minorHAnsi" w:cs="Arial"/>
          <w:lang w:eastAsia="zh-TW"/>
        </w:rPr>
        <w:t xml:space="preserve"> UE</w:t>
      </w:r>
      <w:r w:rsidR="00F9330E">
        <w:rPr>
          <w:rFonts w:asciiTheme="minorHAnsi" w:eastAsia="PMingLiU" w:hAnsiTheme="minorHAnsi" w:cs="Arial"/>
          <w:lang w:eastAsia="zh-TW"/>
        </w:rPr>
        <w:t>s</w:t>
      </w:r>
      <w:r w:rsidR="00B11B71">
        <w:rPr>
          <w:rFonts w:asciiTheme="minorHAnsi" w:eastAsia="PMingLiU" w:hAnsiTheme="minorHAnsi" w:cs="Arial"/>
          <w:lang w:eastAsia="zh-TW"/>
        </w:rPr>
        <w:t xml:space="preserve"> within a UE </w:t>
      </w:r>
      <w:r w:rsidR="00544BA2">
        <w:rPr>
          <w:rFonts w:asciiTheme="minorHAnsi" w:eastAsia="PMingLiU" w:hAnsiTheme="minorHAnsi" w:cs="Arial"/>
          <w:lang w:eastAsia="zh-TW"/>
        </w:rPr>
        <w:t xml:space="preserve">group. In Fig. 7, </w:t>
      </w:r>
      <w:r w:rsidR="00F9330E">
        <w:rPr>
          <w:rFonts w:asciiTheme="minorHAnsi" w:eastAsia="PMingLiU" w:hAnsiTheme="minorHAnsi" w:cs="Arial"/>
          <w:lang w:eastAsia="zh-TW"/>
        </w:rPr>
        <w:t>the U</w:t>
      </w:r>
      <w:r w:rsidR="00B11B71">
        <w:rPr>
          <w:rFonts w:asciiTheme="minorHAnsi" w:eastAsia="PMingLiU" w:hAnsiTheme="minorHAnsi" w:cs="Arial"/>
          <w:lang w:eastAsia="zh-TW"/>
        </w:rPr>
        <w:t>E-ID overhead is reduced from 32</w:t>
      </w:r>
      <w:r w:rsidR="00F9330E">
        <w:rPr>
          <w:rFonts w:asciiTheme="minorHAnsi" w:eastAsia="PMingLiU" w:hAnsiTheme="minorHAnsi" w:cs="Arial"/>
          <w:lang w:eastAsia="zh-TW"/>
        </w:rPr>
        <w:t xml:space="preserve"> bits to 26 bits</w:t>
      </w:r>
      <w:r w:rsidR="00B11B71">
        <w:rPr>
          <w:rFonts w:asciiTheme="minorHAnsi" w:eastAsia="PMingLiU" w:hAnsiTheme="minorHAnsi" w:cs="Arial"/>
          <w:lang w:eastAsia="zh-TW"/>
        </w:rPr>
        <w:t xml:space="preserve"> with 2 DCIs, and a total of 33 bits of saving can be realized with 4 DCIs.</w:t>
      </w:r>
      <w:r w:rsidR="00544BA2">
        <w:rPr>
          <w:rFonts w:asciiTheme="minorHAnsi" w:eastAsia="PMingLiU" w:hAnsiTheme="minorHAnsi" w:cs="Arial"/>
          <w:lang w:eastAsia="zh-TW"/>
        </w:rPr>
        <w:t xml:space="preserve"> </w:t>
      </w:r>
    </w:p>
    <w:p w:rsidR="00321501" w:rsidRDefault="00B11B71" w:rsidP="00B11B71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="00E35DE1" w:rsidRPr="00E35DE1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 wp14:anchorId="2ED82EC6" wp14:editId="36872EBB">
            <wp:extent cx="5760640" cy="1676806"/>
            <wp:effectExtent l="0" t="0" r="0" b="0"/>
            <wp:docPr id="1239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07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640" cy="1676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A2" w:rsidRDefault="00544BA2" w:rsidP="00544BA2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7: </w:t>
      </w:r>
      <w:r w:rsidR="00E35DE1">
        <w:rPr>
          <w:rFonts w:asciiTheme="minorHAnsi" w:eastAsia="PMingLiU" w:hAnsiTheme="minorHAnsi" w:cs="Arial"/>
          <w:lang w:eastAsia="zh-TW"/>
        </w:rPr>
        <w:t>Further</w:t>
      </w:r>
      <w:r w:rsidR="00B11B71">
        <w:rPr>
          <w:rFonts w:asciiTheme="minorHAnsi" w:eastAsia="PMingLiU" w:hAnsiTheme="minorHAnsi" w:cs="Arial"/>
          <w:lang w:eastAsia="zh-TW"/>
        </w:rPr>
        <w:t xml:space="preserve"> reduction in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B11B71">
        <w:rPr>
          <w:rFonts w:asciiTheme="minorHAnsi" w:eastAsia="PMingLiU" w:hAnsiTheme="minorHAnsi" w:cs="Arial"/>
          <w:lang w:eastAsia="zh-TW"/>
        </w:rPr>
        <w:t>UE-ID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B11B71">
        <w:rPr>
          <w:rFonts w:asciiTheme="minorHAnsi" w:eastAsia="PMingLiU" w:hAnsiTheme="minorHAnsi" w:cs="Arial"/>
          <w:lang w:eastAsia="zh-TW"/>
        </w:rPr>
        <w:t>overhead</w:t>
      </w:r>
      <w:r w:rsidR="00E35DE1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with LTE TPC-like UE grouping</w:t>
      </w:r>
      <w:r>
        <w:rPr>
          <w:rFonts w:asciiTheme="minorHAnsi" w:eastAsia="PMingLiU" w:hAnsiTheme="minorHAnsi" w:cs="Arial"/>
          <w:lang w:eastAsia="zh-TW"/>
        </w:rPr>
        <w:br/>
      </w:r>
    </w:p>
    <w:p w:rsidR="00544BA2" w:rsidRDefault="00544BA2" w:rsidP="00544BA2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In Fig. 8, </w:t>
      </w:r>
      <w:r w:rsidR="0023344E">
        <w:rPr>
          <w:rFonts w:asciiTheme="minorHAnsi" w:eastAsia="PMingLiU" w:hAnsiTheme="minorHAnsi" w:cs="Arial"/>
          <w:lang w:eastAsia="zh-TW"/>
        </w:rPr>
        <w:t>the</w:t>
      </w:r>
      <w:r w:rsidR="00DE6D29">
        <w:rPr>
          <w:rFonts w:asciiTheme="minorHAnsi" w:eastAsia="PMingLiU" w:hAnsiTheme="minorHAnsi" w:cs="Arial"/>
          <w:lang w:eastAsia="zh-TW"/>
        </w:rPr>
        <w:t xml:space="preserve"> performance </w:t>
      </w:r>
      <w:r w:rsidR="0023344E">
        <w:rPr>
          <w:rFonts w:asciiTheme="minorHAnsi" w:eastAsia="PMingLiU" w:hAnsiTheme="minorHAnsi" w:cs="Arial"/>
          <w:lang w:eastAsia="zh-TW"/>
        </w:rPr>
        <w:t>results are</w:t>
      </w:r>
      <w:r w:rsidR="00DE6D29">
        <w:rPr>
          <w:rFonts w:asciiTheme="minorHAnsi" w:eastAsia="PMingLiU" w:hAnsiTheme="minorHAnsi" w:cs="Arial"/>
          <w:lang w:eastAsia="zh-TW"/>
        </w:rPr>
        <w:t xml:space="preserve"> plotted as the green curves. At BLER = 1e-2, </w:t>
      </w:r>
      <w:r w:rsidR="00AC298F">
        <w:rPr>
          <w:rFonts w:asciiTheme="minorHAnsi" w:eastAsia="PMingLiU" w:hAnsiTheme="minorHAnsi" w:cs="Arial"/>
          <w:lang w:eastAsia="zh-TW"/>
        </w:rPr>
        <w:t>Alt 2 Polar code design</w:t>
      </w:r>
      <w:r w:rsidR="00DE6D29">
        <w:rPr>
          <w:rFonts w:asciiTheme="minorHAnsi" w:eastAsia="PMingLiU" w:hAnsiTheme="minorHAnsi" w:cs="Arial"/>
          <w:lang w:eastAsia="zh-TW"/>
        </w:rPr>
        <w:t xml:space="preserve"> can realize 0.5 dB and 1.0 dB gai</w:t>
      </w:r>
      <w:r w:rsidR="00B11B71">
        <w:rPr>
          <w:rFonts w:asciiTheme="minorHAnsi" w:eastAsia="PMingLiU" w:hAnsiTheme="minorHAnsi" w:cs="Arial"/>
          <w:lang w:eastAsia="zh-TW"/>
        </w:rPr>
        <w:t>n</w:t>
      </w:r>
      <w:r w:rsidR="00DE6D29">
        <w:rPr>
          <w:rFonts w:asciiTheme="minorHAnsi" w:eastAsia="PMingLiU" w:hAnsiTheme="minorHAnsi" w:cs="Arial"/>
          <w:lang w:eastAsia="zh-TW"/>
        </w:rPr>
        <w:t xml:space="preserve"> </w:t>
      </w:r>
      <w:r w:rsidR="009C22B8">
        <w:rPr>
          <w:rFonts w:asciiTheme="minorHAnsi" w:eastAsia="PMingLiU" w:hAnsiTheme="minorHAnsi" w:cs="Arial"/>
          <w:lang w:eastAsia="zh-TW"/>
        </w:rPr>
        <w:t>over</w:t>
      </w:r>
      <w:r w:rsidR="00DE6D29">
        <w:rPr>
          <w:rFonts w:asciiTheme="minorHAnsi" w:eastAsia="PMingLiU" w:hAnsiTheme="minorHAnsi" w:cs="Arial"/>
          <w:lang w:eastAsia="zh-TW"/>
        </w:rPr>
        <w:t xml:space="preserve"> LTE TBCC</w:t>
      </w:r>
      <w:r w:rsidR="00B11B71">
        <w:rPr>
          <w:rFonts w:asciiTheme="minorHAnsi" w:eastAsia="PMingLiU" w:hAnsiTheme="minorHAnsi" w:cs="Arial"/>
          <w:lang w:eastAsia="zh-TW"/>
        </w:rPr>
        <w:t xml:space="preserve"> with K = 2 and 4, respectively</w:t>
      </w:r>
      <w:r w:rsidR="00AC298F">
        <w:rPr>
          <w:rFonts w:asciiTheme="minorHAnsi" w:eastAsia="PMingLiU" w:hAnsiTheme="minorHAnsi" w:cs="Arial"/>
          <w:lang w:eastAsia="zh-TW"/>
        </w:rPr>
        <w:t>, while</w:t>
      </w:r>
      <w:r w:rsidR="00DE6D29">
        <w:rPr>
          <w:rFonts w:asciiTheme="minorHAnsi" w:eastAsia="PMingLiU" w:hAnsiTheme="minorHAnsi" w:cs="Arial"/>
          <w:lang w:eastAsia="zh-TW"/>
        </w:rPr>
        <w:t xml:space="preserve"> the physical resource is still 16% less than the LTE TBCC setting.</w:t>
      </w:r>
      <w:r w:rsidR="00B11B71">
        <w:rPr>
          <w:rFonts w:asciiTheme="minorHAnsi" w:eastAsia="PMingLiU" w:hAnsiTheme="minorHAnsi" w:cs="Arial"/>
          <w:lang w:eastAsia="zh-TW"/>
        </w:rPr>
        <w:t xml:space="preserve"> </w:t>
      </w:r>
      <w:r w:rsidR="00AC298F">
        <w:rPr>
          <w:rFonts w:asciiTheme="minorHAnsi" w:eastAsia="PMingLiU" w:hAnsiTheme="minorHAnsi" w:cs="Arial"/>
          <w:lang w:eastAsia="zh-TW"/>
        </w:rPr>
        <w:t>Compared with</w:t>
      </w:r>
      <w:r w:rsidR="00B11B71">
        <w:rPr>
          <w:rFonts w:asciiTheme="minorHAnsi" w:eastAsia="PMingLiU" w:hAnsiTheme="minorHAnsi" w:cs="Arial"/>
          <w:lang w:eastAsia="zh-TW"/>
        </w:rPr>
        <w:t xml:space="preserve"> Alt 1 Polar code design, there can </w:t>
      </w:r>
      <w:r w:rsidR="00AC298F">
        <w:rPr>
          <w:rFonts w:asciiTheme="minorHAnsi" w:eastAsia="PMingLiU" w:hAnsiTheme="minorHAnsi" w:cs="Arial"/>
          <w:lang w:eastAsia="zh-TW"/>
        </w:rPr>
        <w:t>achieve</w:t>
      </w:r>
      <w:r w:rsidR="00B11B71">
        <w:rPr>
          <w:rFonts w:asciiTheme="minorHAnsi" w:eastAsia="PMingLiU" w:hAnsiTheme="minorHAnsi" w:cs="Arial"/>
          <w:lang w:eastAsia="zh-TW"/>
        </w:rPr>
        <w:t xml:space="preserve"> </w:t>
      </w:r>
      <w:r w:rsidR="00AC298F">
        <w:rPr>
          <w:rFonts w:asciiTheme="minorHAnsi" w:eastAsia="PMingLiU" w:hAnsiTheme="minorHAnsi" w:cs="Arial"/>
          <w:lang w:eastAsia="zh-TW"/>
        </w:rPr>
        <w:br/>
      </w:r>
      <w:r w:rsidR="00B11B71">
        <w:rPr>
          <w:rFonts w:asciiTheme="minorHAnsi" w:eastAsia="PMingLiU" w:hAnsiTheme="minorHAnsi" w:cs="Arial"/>
          <w:lang w:eastAsia="zh-TW"/>
        </w:rPr>
        <w:t xml:space="preserve">1.8 dB performance </w:t>
      </w:r>
      <w:r w:rsidR="00AC298F">
        <w:rPr>
          <w:rFonts w:asciiTheme="minorHAnsi" w:eastAsia="PMingLiU" w:hAnsiTheme="minorHAnsi" w:cs="Arial"/>
          <w:lang w:eastAsia="zh-TW"/>
        </w:rPr>
        <w:t>advantage</w:t>
      </w:r>
      <w:r w:rsidR="00B11B71">
        <w:rPr>
          <w:rFonts w:asciiTheme="minorHAnsi" w:eastAsia="PMingLiU" w:hAnsiTheme="minorHAnsi" w:cs="Arial"/>
          <w:lang w:eastAsia="zh-TW"/>
        </w:rPr>
        <w:t xml:space="preserve"> in the high rate setting.</w:t>
      </w:r>
      <w:r w:rsidR="00DE6D29">
        <w:rPr>
          <w:rFonts w:asciiTheme="minorHAnsi" w:eastAsia="PMingLiU" w:hAnsiTheme="minorHAnsi" w:cs="Arial"/>
          <w:lang w:eastAsia="zh-TW"/>
        </w:rPr>
        <w:t xml:space="preserve"> </w:t>
      </w:r>
      <w:r w:rsidR="00B11B71">
        <w:rPr>
          <w:rFonts w:asciiTheme="minorHAnsi" w:eastAsia="PMingLiU" w:hAnsiTheme="minorHAnsi" w:cs="Arial"/>
          <w:lang w:eastAsia="zh-TW"/>
        </w:rPr>
        <w:t>Consequently</w:t>
      </w:r>
      <w:r w:rsidR="00DE6D29">
        <w:rPr>
          <w:rFonts w:asciiTheme="minorHAnsi" w:eastAsia="PMingLiU" w:hAnsiTheme="minorHAnsi" w:cs="Arial"/>
          <w:lang w:eastAsia="zh-TW"/>
        </w:rPr>
        <w:t xml:space="preserve">, we can </w:t>
      </w:r>
      <w:r w:rsidR="009C22B8">
        <w:rPr>
          <w:rFonts w:asciiTheme="minorHAnsi" w:eastAsia="PMingLiU" w:hAnsiTheme="minorHAnsi" w:cs="Arial"/>
          <w:lang w:eastAsia="zh-TW"/>
        </w:rPr>
        <w:t>conclude</w:t>
      </w:r>
      <w:r w:rsidR="00DE6D29">
        <w:rPr>
          <w:rFonts w:asciiTheme="minorHAnsi" w:eastAsia="PMingLiU" w:hAnsiTheme="minorHAnsi" w:cs="Arial"/>
          <w:lang w:eastAsia="zh-TW"/>
        </w:rPr>
        <w:t>:</w:t>
      </w:r>
    </w:p>
    <w:p w:rsidR="00DE6D29" w:rsidRDefault="00DE6D29" w:rsidP="002D30BC">
      <w:pPr>
        <w:autoSpaceDE/>
        <w:autoSpaceDN/>
        <w:adjustRightInd/>
        <w:snapToGrid/>
        <w:rPr>
          <w:rFonts w:asciiTheme="minorHAnsi" w:eastAsia="PMingLiU" w:hAnsiTheme="minorHAnsi" w:cs="Arial"/>
          <w:noProof/>
          <w:lang w:eastAsia="zh-TW"/>
        </w:rPr>
      </w:pPr>
    </w:p>
    <w:p w:rsidR="00DE6D29" w:rsidRPr="00D945EC" w:rsidRDefault="00DE6D29" w:rsidP="002D30BC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 w:rsidRPr="00D945EC">
        <w:rPr>
          <w:rFonts w:asciiTheme="minorHAnsi" w:eastAsia="PMingLiU" w:hAnsiTheme="minorHAnsi" w:cs="Arial"/>
          <w:b/>
          <w:noProof/>
          <w:lang w:eastAsia="zh-TW"/>
        </w:rPr>
        <w:lastRenderedPageBreak/>
        <w:t xml:space="preserve">Observation 4: In addition to sharing decoding </w:t>
      </w:r>
      <w:r w:rsidR="00B11B71">
        <w:rPr>
          <w:rFonts w:asciiTheme="minorHAnsi" w:eastAsia="PMingLiU" w:hAnsiTheme="minorHAnsi" w:cs="Arial"/>
          <w:b/>
          <w:noProof/>
          <w:lang w:eastAsia="zh-TW"/>
        </w:rPr>
        <w:t>parity check bits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, Alt 2 design can further realize </w:t>
      </w:r>
      <w:r w:rsidR="00AC298F">
        <w:rPr>
          <w:rFonts w:asciiTheme="minorHAnsi" w:eastAsia="PMingLiU" w:hAnsiTheme="minorHAnsi" w:cs="Arial"/>
          <w:b/>
          <w:noProof/>
          <w:lang w:eastAsia="zh-TW"/>
        </w:rPr>
        <w:t>1 dB gain by reducing UE-ID overhead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via UE grouping. The performance gain over Alt 1 design can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further reach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 xml:space="preserve"> 1.8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 dB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in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a 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>higher rate setting.</w:t>
      </w:r>
    </w:p>
    <w:p w:rsidR="00DE6D29" w:rsidRPr="00D945EC" w:rsidRDefault="00D945EC" w:rsidP="002D30BC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="00DE6D29" w:rsidRPr="00D945EC">
        <w:rPr>
          <w:rFonts w:asciiTheme="minorHAnsi" w:eastAsia="PMingLiU" w:hAnsiTheme="minorHAnsi" w:cs="Arial"/>
          <w:b/>
          <w:noProof/>
          <w:u w:val="single"/>
          <w:lang w:eastAsia="zh-TW"/>
        </w:rPr>
        <w:t>Proposal 1</w:t>
      </w:r>
      <w:r w:rsidR="00DE6D29" w:rsidRPr="00D945EC">
        <w:rPr>
          <w:rFonts w:asciiTheme="minorHAnsi" w:eastAsia="PMingLiU" w:hAnsiTheme="minorHAnsi" w:cs="Arial"/>
          <w:b/>
          <w:noProof/>
          <w:lang w:eastAsia="zh-TW"/>
        </w:rPr>
        <w:t>: Alt 2 type of Polar code design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>s</w:t>
      </w:r>
      <w:r w:rsidR="00DE6D29" w:rsidRPr="00D945EC">
        <w:rPr>
          <w:rFonts w:asciiTheme="minorHAnsi" w:eastAsia="PMingLiU" w:hAnsiTheme="minorHAnsi" w:cs="Arial"/>
          <w:b/>
          <w:noProof/>
          <w:lang w:eastAsia="zh-TW"/>
        </w:rPr>
        <w:t xml:space="preserve"> should be selected for NR control channels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for the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>significant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 performance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advantage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that can be realized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>via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 xml:space="preserve">parity and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CRC overhead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 reduction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 xml:space="preserve"> designs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.</w:t>
      </w:r>
      <w:bookmarkStart w:id="0" w:name="_GoBack"/>
      <w:bookmarkEnd w:id="0"/>
    </w:p>
    <w:p w:rsidR="002D30BC" w:rsidRDefault="00D945EC" w:rsidP="002D30BC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3429FB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871172" cy="2738802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70215_TBCC_CA_PC_Polar_TPC_grouping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7941" cy="2746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0BC" w:rsidRDefault="002D30BC" w:rsidP="002D30BC">
      <w:pPr>
        <w:pBdr>
          <w:bottom w:val="single" w:sz="6" w:space="1" w:color="auto"/>
        </w:pBd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</w:t>
      </w:r>
      <w:r w:rsidR="00D945EC">
        <w:rPr>
          <w:rFonts w:asciiTheme="minorHAnsi" w:eastAsia="PMingLiU" w:hAnsiTheme="minorHAnsi" w:cs="Arial"/>
          <w:lang w:eastAsia="zh-TW"/>
        </w:rPr>
        <w:t>8</w:t>
      </w:r>
      <w:r>
        <w:rPr>
          <w:rFonts w:asciiTheme="minorHAnsi" w:eastAsia="PMingLiU" w:hAnsiTheme="minorHAnsi" w:cs="Arial"/>
          <w:lang w:eastAsia="zh-TW"/>
        </w:rPr>
        <w:t xml:space="preserve">: </w:t>
      </w:r>
      <w:r w:rsidR="009C22B8">
        <w:rPr>
          <w:rFonts w:asciiTheme="minorHAnsi" w:eastAsia="PMingLiU" w:hAnsiTheme="minorHAnsi" w:cs="Arial"/>
          <w:lang w:eastAsia="zh-TW"/>
        </w:rPr>
        <w:t>P</w:t>
      </w:r>
      <w:r>
        <w:rPr>
          <w:rFonts w:asciiTheme="minorHAnsi" w:eastAsia="PMingLiU" w:hAnsiTheme="minorHAnsi" w:cs="Arial"/>
          <w:lang w:eastAsia="zh-TW"/>
        </w:rPr>
        <w:t>erformance enhancement with UE grouping</w:t>
      </w:r>
      <w:r w:rsidR="00D945EC">
        <w:rPr>
          <w:rFonts w:asciiTheme="minorHAnsi" w:eastAsia="PMingLiU" w:hAnsiTheme="minorHAnsi" w:cs="Arial"/>
          <w:lang w:eastAsia="zh-TW"/>
        </w:rPr>
        <w:t xml:space="preserve"> </w:t>
      </w:r>
      <w:r w:rsidR="009C22B8">
        <w:rPr>
          <w:rFonts w:asciiTheme="minorHAnsi" w:eastAsia="PMingLiU" w:hAnsiTheme="minorHAnsi" w:cs="Arial"/>
          <w:lang w:eastAsia="zh-TW"/>
        </w:rPr>
        <w:t>and</w:t>
      </w:r>
      <w:r w:rsidR="00D945EC">
        <w:rPr>
          <w:rFonts w:asciiTheme="minorHAnsi" w:eastAsia="PMingLiU" w:hAnsiTheme="minorHAnsi" w:cs="Arial"/>
          <w:lang w:eastAsia="zh-TW"/>
        </w:rPr>
        <w:t xml:space="preserve"> reduce</w:t>
      </w:r>
      <w:r w:rsidR="009C22B8">
        <w:rPr>
          <w:rFonts w:asciiTheme="minorHAnsi" w:eastAsia="PMingLiU" w:hAnsiTheme="minorHAnsi" w:cs="Arial"/>
          <w:lang w:eastAsia="zh-TW"/>
        </w:rPr>
        <w:t>d</w:t>
      </w:r>
      <w:r w:rsidR="00F44D85">
        <w:rPr>
          <w:rFonts w:asciiTheme="minorHAnsi" w:eastAsia="PMingLiU" w:hAnsiTheme="minorHAnsi" w:cs="Arial"/>
          <w:lang w:eastAsia="zh-TW"/>
        </w:rPr>
        <w:t xml:space="preserve"> UE-ID overhead</w:t>
      </w:r>
    </w:p>
    <w:p w:rsidR="00D945EC" w:rsidRDefault="00D945EC" w:rsidP="002D30BC">
      <w:pPr>
        <w:pBdr>
          <w:bottom w:val="single" w:sz="6" w:space="1" w:color="auto"/>
        </w:pBd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</w:p>
    <w:p w:rsidR="00AD1623" w:rsidRPr="00D945EC" w:rsidRDefault="00AD1623" w:rsidP="00D945EC">
      <w:pPr>
        <w:pStyle w:val="ListParagraph"/>
        <w:numPr>
          <w:ilvl w:val="0"/>
          <w:numId w:val="5"/>
        </w:numPr>
        <w:ind w:firstLineChars="0"/>
        <w:rPr>
          <w:rFonts w:asciiTheme="minorHAnsi" w:eastAsia="PMingLiU" w:hAnsiTheme="minorHAnsi" w:cs="Arial"/>
          <w:b/>
          <w:sz w:val="32"/>
          <w:szCs w:val="32"/>
          <w:lang w:eastAsia="zh-TW"/>
        </w:rPr>
      </w:pPr>
      <w:r w:rsidRPr="00D945EC">
        <w:rPr>
          <w:rFonts w:asciiTheme="minorHAnsi" w:eastAsia="PMingLiU" w:hAnsiTheme="minorHAnsi" w:cs="Arial"/>
          <w:b/>
          <w:sz w:val="32"/>
          <w:szCs w:val="32"/>
          <w:lang w:eastAsia="zh-TW"/>
        </w:rPr>
        <w:t>Summary</w:t>
      </w:r>
    </w:p>
    <w:p w:rsidR="008738F6" w:rsidRPr="00A729DA" w:rsidRDefault="0053575C" w:rsidP="00A729DA">
      <w:pPr>
        <w:ind w:firstLine="360"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 w:rsidRPr="008738F6">
        <w:rPr>
          <w:rFonts w:asciiTheme="minorHAnsi" w:eastAsia="PMingLiU" w:hAnsiTheme="minorHAnsi" w:cs="Arial"/>
          <w:lang w:eastAsia="zh-TW"/>
        </w:rPr>
        <w:t xml:space="preserve">In this contribution, </w:t>
      </w:r>
      <w:r w:rsidR="00D945EC" w:rsidRPr="008738F6">
        <w:rPr>
          <w:rFonts w:asciiTheme="minorHAnsi" w:eastAsia="PMingLiU" w:hAnsiTheme="minorHAnsi" w:cs="Arial"/>
          <w:lang w:eastAsia="zh-TW"/>
        </w:rPr>
        <w:t>Alt 1 and Alt 2 types of Polar code designs are compared. In particular, we have</w:t>
      </w:r>
      <w:r w:rsidR="008738F6" w:rsidRPr="008738F6">
        <w:rPr>
          <w:rFonts w:asciiTheme="minorHAnsi" w:eastAsia="PMingLiU" w:hAnsiTheme="minorHAnsi" w:cs="Arial"/>
          <w:lang w:eastAsia="zh-TW"/>
        </w:rPr>
        <w:t>:</w:t>
      </w:r>
      <w:r w:rsidR="008738F6">
        <w:rPr>
          <w:rFonts w:asciiTheme="minorHAnsi" w:eastAsia="PMingLiU" w:hAnsiTheme="minorHAnsi" w:cs="Arial"/>
          <w:b/>
          <w:lang w:eastAsia="zh-TW"/>
        </w:rPr>
        <w:br/>
      </w:r>
      <w:r w:rsidR="00A729DA">
        <w:rPr>
          <w:rFonts w:asciiTheme="minorHAnsi" w:eastAsia="PMingLiU" w:hAnsiTheme="minorHAnsi" w:cs="Arial"/>
          <w:b/>
          <w:lang w:eastAsia="zh-TW"/>
        </w:rPr>
        <w:br/>
      </w:r>
      <w:r w:rsidR="008738F6" w:rsidRPr="00985504">
        <w:rPr>
          <w:rFonts w:asciiTheme="minorHAnsi" w:eastAsia="PMingLiU" w:hAnsiTheme="minorHAnsi" w:cs="Arial"/>
          <w:b/>
          <w:lang w:eastAsia="zh-TW"/>
        </w:rPr>
        <w:t>Observation 1: Polar code with larger CRC overhead can still outperform LTE TBCC. The performance gain, however, becomes smaller for a higher rate setting due to the CRC overhead</w:t>
      </w:r>
      <w:r w:rsidR="008738F6">
        <w:rPr>
          <w:rFonts w:asciiTheme="minorHAnsi" w:eastAsia="PMingLiU" w:hAnsiTheme="minorHAnsi" w:cs="Arial"/>
          <w:b/>
          <w:lang w:eastAsia="zh-TW"/>
        </w:rPr>
        <w:t>.</w:t>
      </w:r>
    </w:p>
    <w:p w:rsidR="008738F6" w:rsidRPr="00FE309A" w:rsidRDefault="008738F6" w:rsidP="008738F6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  <w:t>Observation 2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: </w:t>
      </w:r>
      <w:r>
        <w:rPr>
          <w:rFonts w:asciiTheme="minorHAnsi" w:eastAsia="PMingLiU" w:hAnsiTheme="minorHAnsi" w:cs="Arial"/>
          <w:b/>
          <w:lang w:eastAsia="zh-TW"/>
        </w:rPr>
        <w:t>If desiring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to trade Polar coding gain with </w:t>
      </w:r>
      <w:r>
        <w:rPr>
          <w:rFonts w:asciiTheme="minorHAnsi" w:eastAsia="PMingLiU" w:hAnsiTheme="minorHAnsi" w:cs="Arial"/>
          <w:b/>
          <w:lang w:eastAsia="zh-TW"/>
        </w:rPr>
        <w:t>a constant ratio of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physical resource </w:t>
      </w:r>
      <w:r>
        <w:rPr>
          <w:rFonts w:asciiTheme="minorHAnsi" w:eastAsia="PMingLiU" w:hAnsiTheme="minorHAnsi" w:cs="Arial"/>
          <w:b/>
          <w:lang w:eastAsia="zh-TW"/>
        </w:rPr>
        <w:t xml:space="preserve">saving, 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Alt 1 </w:t>
      </w:r>
      <w:r>
        <w:rPr>
          <w:rFonts w:asciiTheme="minorHAnsi" w:eastAsia="PMingLiU" w:hAnsiTheme="minorHAnsi" w:cs="Arial"/>
          <w:b/>
          <w:lang w:eastAsia="zh-TW"/>
        </w:rPr>
        <w:t xml:space="preserve">type of 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Polar code design will </w:t>
      </w:r>
      <w:r>
        <w:rPr>
          <w:rFonts w:asciiTheme="minorHAnsi" w:eastAsia="PMingLiU" w:hAnsiTheme="minorHAnsi" w:cs="Arial"/>
          <w:b/>
          <w:lang w:eastAsia="zh-TW"/>
        </w:rPr>
        <w:t>suffer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  <w:r>
        <w:rPr>
          <w:rFonts w:asciiTheme="minorHAnsi" w:eastAsia="PMingLiU" w:hAnsiTheme="minorHAnsi" w:cs="Arial"/>
          <w:b/>
          <w:lang w:eastAsia="zh-TW"/>
        </w:rPr>
        <w:t xml:space="preserve">performance loss in </w:t>
      </w:r>
      <w:r w:rsidRPr="00FE309A">
        <w:rPr>
          <w:rFonts w:asciiTheme="minorHAnsi" w:eastAsia="PMingLiU" w:hAnsiTheme="minorHAnsi" w:cs="Arial"/>
          <w:b/>
          <w:lang w:eastAsia="zh-TW"/>
        </w:rPr>
        <w:t>higher rate setting</w:t>
      </w:r>
      <w:r>
        <w:rPr>
          <w:rFonts w:asciiTheme="minorHAnsi" w:eastAsia="PMingLiU" w:hAnsiTheme="minorHAnsi" w:cs="Arial"/>
          <w:b/>
          <w:lang w:eastAsia="zh-TW"/>
        </w:rPr>
        <w:t>s.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</w:p>
    <w:p w:rsidR="008738F6" w:rsidRPr="0040474E" w:rsidRDefault="00A729DA" w:rsidP="008738F6">
      <w:pPr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 w:rsidRPr="00321501">
        <w:rPr>
          <w:rFonts w:asciiTheme="minorHAnsi" w:eastAsia="PMingLiU" w:hAnsiTheme="minorHAnsi" w:cs="Arial"/>
          <w:b/>
          <w:lang w:eastAsia="zh-TW"/>
        </w:rPr>
        <w:t>Observation 3: With Alt</w:t>
      </w:r>
      <w:r>
        <w:rPr>
          <w:rFonts w:asciiTheme="minorHAnsi" w:eastAsia="PMingLiU" w:hAnsiTheme="minorHAnsi" w:cs="Arial"/>
          <w:b/>
          <w:lang w:eastAsia="zh-TW"/>
        </w:rPr>
        <w:t xml:space="preserve"> </w:t>
      </w:r>
      <w:r w:rsidRPr="00321501">
        <w:rPr>
          <w:rFonts w:asciiTheme="minorHAnsi" w:eastAsia="PMingLiU" w:hAnsiTheme="minorHAnsi" w:cs="Arial"/>
          <w:b/>
          <w:lang w:eastAsia="zh-TW"/>
        </w:rPr>
        <w:t xml:space="preserve">2 type of Polar code design and shared decoding CRC, </w:t>
      </w:r>
      <w:r>
        <w:rPr>
          <w:rFonts w:asciiTheme="minorHAnsi" w:eastAsia="PMingLiU" w:hAnsiTheme="minorHAnsi" w:cs="Arial"/>
          <w:b/>
          <w:lang w:eastAsia="zh-TW"/>
        </w:rPr>
        <w:t>t</w:t>
      </w:r>
      <w:r w:rsidRPr="00321501">
        <w:rPr>
          <w:rFonts w:asciiTheme="minorHAnsi" w:eastAsia="PMingLiU" w:hAnsiTheme="minorHAnsi" w:cs="Arial"/>
          <w:b/>
          <w:lang w:eastAsia="zh-TW"/>
        </w:rPr>
        <w:t>he CRC overhead issue of Alt 1 design in higher rate settings can be resolved with Alt 2 design.</w:t>
      </w:r>
    </w:p>
    <w:p w:rsidR="00102B97" w:rsidRPr="00D945EC" w:rsidRDefault="00A729DA" w:rsidP="00102B97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>
        <w:rPr>
          <w:rFonts w:asciiTheme="minorHAnsi" w:eastAsia="PMingLiU" w:hAnsiTheme="minorHAnsi" w:cs="Arial"/>
          <w:b/>
          <w:noProof/>
          <w:lang w:eastAsia="zh-TW"/>
        </w:rPr>
        <w:br/>
      </w:r>
      <w:r w:rsidR="00102B9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Observation 4: </w:t>
      </w:r>
      <w:r w:rsidR="00B21DE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In addition to sharing decoding 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>parity check bits</w:t>
      </w:r>
      <w:r w:rsidR="00B21DE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, Alt 2 design can further realize </w:t>
      </w:r>
      <w:r w:rsidR="00AC298F">
        <w:rPr>
          <w:rFonts w:asciiTheme="minorHAnsi" w:eastAsia="PMingLiU" w:hAnsiTheme="minorHAnsi" w:cs="Arial"/>
          <w:b/>
          <w:noProof/>
          <w:lang w:eastAsia="zh-TW"/>
        </w:rPr>
        <w:t>1 dB gain by reducing UE-ID overhead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B21DE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via UE grouping. The performance gain over Alt 1 design can 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>further reach 1.8</w:t>
      </w:r>
      <w:r w:rsidR="00B21DE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 dB 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>in</w:t>
      </w:r>
      <w:r w:rsidR="00B21DE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B21DE7">
        <w:rPr>
          <w:rFonts w:asciiTheme="minorHAnsi" w:eastAsia="PMingLiU" w:hAnsiTheme="minorHAnsi" w:cs="Arial"/>
          <w:b/>
          <w:noProof/>
          <w:lang w:eastAsia="zh-TW"/>
        </w:rPr>
        <w:t xml:space="preserve">a </w:t>
      </w:r>
      <w:r w:rsidR="00B21DE7" w:rsidRPr="00D945EC">
        <w:rPr>
          <w:rFonts w:asciiTheme="minorHAnsi" w:eastAsia="PMingLiU" w:hAnsiTheme="minorHAnsi" w:cs="Arial"/>
          <w:b/>
          <w:noProof/>
          <w:lang w:eastAsia="zh-TW"/>
        </w:rPr>
        <w:t>higher rate setting.</w:t>
      </w:r>
    </w:p>
    <w:p w:rsidR="00102B97" w:rsidRPr="00D945EC" w:rsidRDefault="00102B97" w:rsidP="00102B97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Pr="00D945EC">
        <w:rPr>
          <w:rFonts w:asciiTheme="minorHAnsi" w:eastAsia="PMingLiU" w:hAnsiTheme="minorHAnsi" w:cs="Arial"/>
          <w:b/>
          <w:noProof/>
          <w:u w:val="single"/>
          <w:lang w:eastAsia="zh-TW"/>
        </w:rPr>
        <w:t>Proposal 1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: </w:t>
      </w:r>
      <w:r w:rsidRPr="00102B97">
        <w:rPr>
          <w:rFonts w:asciiTheme="minorHAnsi" w:eastAsia="PMingLiU" w:hAnsiTheme="minorHAnsi" w:cs="Arial"/>
          <w:b/>
          <w:noProof/>
          <w:color w:val="0000FF"/>
          <w:lang w:eastAsia="zh-TW"/>
        </w:rPr>
        <w:t>Alt 2 type of Polar code design</w:t>
      </w:r>
      <w:r>
        <w:rPr>
          <w:rFonts w:asciiTheme="minorHAnsi" w:eastAsia="PMingLiU" w:hAnsiTheme="minorHAnsi" w:cs="Arial"/>
          <w:b/>
          <w:noProof/>
          <w:color w:val="0000FF"/>
          <w:lang w:eastAsia="zh-TW"/>
        </w:rPr>
        <w:t>s</w:t>
      </w:r>
      <w:r w:rsidRPr="00102B97">
        <w:rPr>
          <w:rFonts w:asciiTheme="minorHAnsi" w:eastAsia="PMingLiU" w:hAnsiTheme="minorHAnsi" w:cs="Arial"/>
          <w:b/>
          <w:noProof/>
          <w:color w:val="0000FF"/>
          <w:lang w:eastAsia="zh-TW"/>
        </w:rPr>
        <w:t xml:space="preserve"> should be selected for NR control channels for the significant performance advantage </w:t>
      </w:r>
      <w:r w:rsidR="00B21DE7" w:rsidRPr="00B21DE7">
        <w:rPr>
          <w:rFonts w:asciiTheme="minorHAnsi" w:eastAsia="PMingLiU" w:hAnsiTheme="minorHAnsi" w:cs="Arial"/>
          <w:b/>
          <w:noProof/>
          <w:color w:val="0000FF"/>
          <w:lang w:eastAsia="zh-TW"/>
        </w:rPr>
        <w:t>that can be realized via parity and CRC overhead reduction designs</w:t>
      </w:r>
      <w:r>
        <w:rPr>
          <w:rFonts w:asciiTheme="minorHAnsi" w:eastAsia="PMingLiU" w:hAnsiTheme="minorHAnsi" w:cs="Arial"/>
          <w:b/>
          <w:noProof/>
          <w:lang w:eastAsia="zh-TW"/>
        </w:rPr>
        <w:t>.</w:t>
      </w:r>
    </w:p>
    <w:p w:rsidR="00F342EA" w:rsidRDefault="00F342EA" w:rsidP="00102B97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A729DA" w:rsidRPr="0040474E" w:rsidRDefault="00A729DA" w:rsidP="00B044A9">
      <w:pPr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PMingLiU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5342A4" w:rsidRDefault="00F71F5E" w:rsidP="00F71F5E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F71F5E">
        <w:rPr>
          <w:rFonts w:asciiTheme="minorHAnsi" w:eastAsia="PMingLiU" w:hAnsiTheme="minorHAnsi" w:cs="Arial"/>
          <w:bCs/>
          <w:lang w:eastAsia="zh-TW"/>
        </w:rPr>
        <w:t xml:space="preserve">Chairman’s Notes, 3GPP TSG RAN WG1 </w:t>
      </w:r>
      <w:r w:rsidR="00F10A29" w:rsidRPr="00F71F5E">
        <w:rPr>
          <w:rFonts w:asciiTheme="minorHAnsi" w:eastAsia="PMingLiU" w:hAnsiTheme="minorHAnsi" w:cs="Arial"/>
          <w:bCs/>
          <w:lang w:eastAsia="zh-TW"/>
        </w:rPr>
        <w:t xml:space="preserve">NR Ad-Hoc </w:t>
      </w:r>
      <w:r w:rsidRPr="00F71F5E">
        <w:rPr>
          <w:rFonts w:asciiTheme="minorHAnsi" w:eastAsia="PMingLiU" w:hAnsiTheme="minorHAnsi" w:cs="Arial"/>
          <w:bCs/>
          <w:lang w:eastAsia="zh-TW"/>
        </w:rPr>
        <w:t>Meeting, Spokane, USA, Jan. 2017</w:t>
      </w:r>
    </w:p>
    <w:p w:rsidR="005342A4" w:rsidRDefault="00102B97" w:rsidP="00102B97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102B97">
        <w:rPr>
          <w:rFonts w:asciiTheme="minorHAnsi" w:eastAsia="PMingLiU" w:hAnsiTheme="minorHAnsi" w:cs="Arial"/>
          <w:bCs/>
          <w:lang w:eastAsia="zh-TW"/>
        </w:rPr>
        <w:t>R1-1702722</w:t>
      </w:r>
      <w:r w:rsidR="002A2DA9">
        <w:rPr>
          <w:rFonts w:asciiTheme="minorHAnsi" w:eastAsia="PMingLiU" w:hAnsiTheme="minorHAnsi" w:cs="Arial"/>
          <w:bCs/>
          <w:lang w:eastAsia="zh-TW"/>
        </w:rPr>
        <w:t>, “</w:t>
      </w:r>
      <w:r w:rsidRPr="00102B97">
        <w:rPr>
          <w:rFonts w:asciiTheme="minorHAnsi" w:eastAsia="PMingLiU" w:hAnsiTheme="minorHAnsi" w:cs="Arial"/>
          <w:bCs/>
          <w:lang w:eastAsia="zh-TW"/>
        </w:rPr>
        <w:t>Discussion on NR-PDCCH structure</w:t>
      </w:r>
      <w:r w:rsidR="002A2DA9">
        <w:rPr>
          <w:rFonts w:asciiTheme="minorHAnsi" w:eastAsia="PMingLiU" w:hAnsiTheme="minorHAnsi" w:cs="Arial"/>
          <w:bCs/>
          <w:lang w:eastAsia="zh-TW"/>
        </w:rPr>
        <w:t>,</w:t>
      </w:r>
      <w:r w:rsidR="002A2DA9" w:rsidRPr="002A2DA9">
        <w:rPr>
          <w:rFonts w:asciiTheme="minorHAnsi" w:eastAsia="PMingLiU" w:hAnsiTheme="minorHAnsi" w:cs="Arial"/>
          <w:bCs/>
          <w:lang w:eastAsia="zh-TW"/>
        </w:rPr>
        <w:t>”</w:t>
      </w:r>
      <w:r w:rsidR="002A2DA9">
        <w:rPr>
          <w:rFonts w:asciiTheme="minorHAnsi" w:eastAsia="PMingLiU" w:hAnsiTheme="minorHAnsi" w:cs="Arial"/>
          <w:bCs/>
          <w:lang w:eastAsia="zh-TW"/>
        </w:rPr>
        <w:t xml:space="preserve"> MediaTek</w:t>
      </w:r>
    </w:p>
    <w:p w:rsidR="00102B97" w:rsidRPr="002A2DA9" w:rsidRDefault="00102B97" w:rsidP="00102B97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102B97">
        <w:rPr>
          <w:rFonts w:asciiTheme="minorHAnsi" w:eastAsia="PMingLiU" w:hAnsiTheme="minorHAnsi" w:cs="Arial"/>
          <w:bCs/>
          <w:lang w:eastAsia="zh-TW"/>
        </w:rPr>
        <w:t>R1-170272</w:t>
      </w:r>
      <w:r>
        <w:rPr>
          <w:rFonts w:asciiTheme="minorHAnsi" w:eastAsia="PMingLiU" w:hAnsiTheme="minorHAnsi" w:cs="Arial"/>
          <w:bCs/>
          <w:lang w:eastAsia="zh-TW"/>
        </w:rPr>
        <w:t>3, “</w:t>
      </w:r>
      <w:r w:rsidRPr="00102B97">
        <w:rPr>
          <w:rFonts w:asciiTheme="minorHAnsi" w:eastAsia="PMingLiU" w:hAnsiTheme="minorHAnsi" w:cs="Arial"/>
          <w:bCs/>
          <w:lang w:eastAsia="zh-TW"/>
        </w:rPr>
        <w:t>DCI Aggregation in 2-stage DCI</w:t>
      </w:r>
      <w:r>
        <w:rPr>
          <w:rFonts w:asciiTheme="minorHAnsi" w:eastAsia="PMingLiU" w:hAnsiTheme="minorHAnsi" w:cs="Arial"/>
          <w:bCs/>
          <w:lang w:eastAsia="zh-TW"/>
        </w:rPr>
        <w:t>,</w:t>
      </w:r>
      <w:r w:rsidRPr="002A2DA9">
        <w:rPr>
          <w:rFonts w:asciiTheme="minorHAnsi" w:eastAsia="PMingLiU" w:hAnsiTheme="minorHAnsi" w:cs="Arial"/>
          <w:bCs/>
          <w:lang w:eastAsia="zh-TW"/>
        </w:rPr>
        <w:t>”</w:t>
      </w:r>
      <w:r>
        <w:rPr>
          <w:rFonts w:asciiTheme="minorHAnsi" w:eastAsia="PMingLiU" w:hAnsiTheme="minorHAnsi" w:cs="Arial"/>
          <w:bCs/>
          <w:lang w:eastAsia="zh-TW"/>
        </w:rPr>
        <w:t xml:space="preserve"> MediaTek</w:t>
      </w:r>
    </w:p>
    <w:p w:rsidR="00C06745" w:rsidRPr="00C06745" w:rsidRDefault="00C06745" w:rsidP="00C06745">
      <w:pPr>
        <w:spacing w:after="0"/>
        <w:rPr>
          <w:rFonts w:asciiTheme="minorHAnsi" w:eastAsia="PMingLiU" w:hAnsiTheme="minorHAnsi" w:cs="Arial"/>
          <w:bCs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992759" w:rsidRPr="003429FB" w:rsidRDefault="003429FB" w:rsidP="003429FB">
      <w:pPr>
        <w:pStyle w:val="ListParagraph"/>
        <w:ind w:firstLineChars="0" w:firstLine="0"/>
        <w:rPr>
          <w:rFonts w:asciiTheme="minorHAnsi" w:eastAsia="MS Mincho" w:hAnsiTheme="minorHAnsi" w:cs="Arial"/>
          <w:b/>
          <w:bCs/>
          <w:sz w:val="32"/>
          <w:szCs w:val="32"/>
        </w:rPr>
      </w:pPr>
      <w:r>
        <w:rPr>
          <w:rFonts w:asciiTheme="minorHAnsi" w:eastAsia="MS Mincho" w:hAnsiTheme="minorHAnsi" w:cs="Arial"/>
          <w:b/>
          <w:bCs/>
          <w:sz w:val="32"/>
          <w:szCs w:val="32"/>
        </w:rPr>
        <w:t>Appendix</w:t>
      </w:r>
    </w:p>
    <w:p w:rsidR="003429FB" w:rsidRDefault="003429FB" w:rsidP="00F43B2A">
      <w:pPr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ab/>
        <w:t>Fig. 9 illustrates that jointly encoding multiple DCIs can</w:t>
      </w:r>
      <w:r w:rsidR="00C74B2C">
        <w:rPr>
          <w:rFonts w:asciiTheme="minorHAnsi" w:eastAsia="PMingLiU" w:hAnsiTheme="minorHAnsi" w:cs="Arial"/>
          <w:lang w:eastAsia="zh-TW"/>
        </w:rPr>
        <w:t xml:space="preserve"> even</w:t>
      </w:r>
      <w:r>
        <w:rPr>
          <w:rFonts w:asciiTheme="minorHAnsi" w:eastAsia="PMingLiU" w:hAnsiTheme="minorHAnsi" w:cs="Arial"/>
          <w:lang w:eastAsia="zh-TW"/>
        </w:rPr>
        <w:t xml:space="preserve"> reduce the blind decoding number:</w:t>
      </w:r>
    </w:p>
    <w:p w:rsidR="003429FB" w:rsidRDefault="00C74B2C" w:rsidP="00C74B2C">
      <w:pPr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413972" cy="2244818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530" cy="224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B2C" w:rsidRPr="003429FB" w:rsidRDefault="00C74B2C" w:rsidP="00C74B2C">
      <w:pPr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9: Possibility to reduce blind-decoding </w:t>
      </w:r>
      <w:r w:rsidR="002B5707">
        <w:rPr>
          <w:rFonts w:asciiTheme="minorHAnsi" w:eastAsia="PMingLiU" w:hAnsiTheme="minorHAnsi" w:cs="Arial"/>
          <w:lang w:eastAsia="zh-TW"/>
        </w:rPr>
        <w:t>number</w:t>
      </w:r>
      <w:r>
        <w:rPr>
          <w:rFonts w:asciiTheme="minorHAnsi" w:eastAsia="PMingLiU" w:hAnsiTheme="minorHAnsi" w:cs="Arial"/>
          <w:lang w:eastAsia="zh-TW"/>
        </w:rPr>
        <w:t xml:space="preserve"> with DCI joint encoding</w:t>
      </w:r>
    </w:p>
    <w:sectPr w:rsidR="00C74B2C" w:rsidRPr="003429FB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DBF" w:rsidRPr="00A23873" w:rsidRDefault="00BC1DBF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BC1DBF" w:rsidRPr="00A23873" w:rsidRDefault="00BC1DBF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DBF" w:rsidRPr="00A23873" w:rsidRDefault="00BC1DBF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BC1DBF" w:rsidRPr="00A23873" w:rsidRDefault="00BC1DBF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533F3E"/>
    <w:multiLevelType w:val="hybridMultilevel"/>
    <w:tmpl w:val="BDF29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3E8"/>
    <w:multiLevelType w:val="hybridMultilevel"/>
    <w:tmpl w:val="99B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046246"/>
    <w:multiLevelType w:val="hybridMultilevel"/>
    <w:tmpl w:val="A510E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51912"/>
    <w:multiLevelType w:val="hybridMultilevel"/>
    <w:tmpl w:val="0EE0033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0"/>
  </w:num>
  <w:num w:numId="6">
    <w:abstractNumId w:val="15"/>
  </w:num>
  <w:num w:numId="7">
    <w:abstractNumId w:val="18"/>
  </w:num>
  <w:num w:numId="8">
    <w:abstractNumId w:val="6"/>
  </w:num>
  <w:num w:numId="9">
    <w:abstractNumId w:val="13"/>
  </w:num>
  <w:num w:numId="10">
    <w:abstractNumId w:val="4"/>
  </w:num>
  <w:num w:numId="11">
    <w:abstractNumId w:val="17"/>
  </w:num>
  <w:num w:numId="12">
    <w:abstractNumId w:val="7"/>
  </w:num>
  <w:num w:numId="13">
    <w:abstractNumId w:val="16"/>
  </w:num>
  <w:num w:numId="14">
    <w:abstractNumId w:val="19"/>
  </w:num>
  <w:num w:numId="15">
    <w:abstractNumId w:val="21"/>
  </w:num>
  <w:num w:numId="16">
    <w:abstractNumId w:val="11"/>
  </w:num>
  <w:num w:numId="17">
    <w:abstractNumId w:val="9"/>
  </w:num>
  <w:num w:numId="18">
    <w:abstractNumId w:val="12"/>
  </w:num>
  <w:num w:numId="19">
    <w:abstractNumId w:val="14"/>
  </w:num>
  <w:num w:numId="20">
    <w:abstractNumId w:val="8"/>
  </w:num>
  <w:num w:numId="21">
    <w:abstractNumId w:val="5"/>
  </w:num>
  <w:num w:numId="2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BF0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B16"/>
    <w:rsid w:val="00031F0B"/>
    <w:rsid w:val="00032AEF"/>
    <w:rsid w:val="00033073"/>
    <w:rsid w:val="00034056"/>
    <w:rsid w:val="000347A7"/>
    <w:rsid w:val="00036558"/>
    <w:rsid w:val="0003673C"/>
    <w:rsid w:val="00036EC4"/>
    <w:rsid w:val="00036F1D"/>
    <w:rsid w:val="000373CF"/>
    <w:rsid w:val="00037D9E"/>
    <w:rsid w:val="000408D9"/>
    <w:rsid w:val="00041505"/>
    <w:rsid w:val="00041DBA"/>
    <w:rsid w:val="0004338C"/>
    <w:rsid w:val="0004464D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ABE"/>
    <w:rsid w:val="00056F52"/>
    <w:rsid w:val="00057046"/>
    <w:rsid w:val="0005724B"/>
    <w:rsid w:val="00057364"/>
    <w:rsid w:val="00057975"/>
    <w:rsid w:val="000579FF"/>
    <w:rsid w:val="00060BDA"/>
    <w:rsid w:val="00061FCB"/>
    <w:rsid w:val="000624EA"/>
    <w:rsid w:val="000624F4"/>
    <w:rsid w:val="00062CE2"/>
    <w:rsid w:val="000645A7"/>
    <w:rsid w:val="0006608A"/>
    <w:rsid w:val="0006633C"/>
    <w:rsid w:val="0006657B"/>
    <w:rsid w:val="000672FF"/>
    <w:rsid w:val="000678A2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F2"/>
    <w:rsid w:val="00097A4A"/>
    <w:rsid w:val="000A0D9D"/>
    <w:rsid w:val="000A128D"/>
    <w:rsid w:val="000A1C38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3F8B"/>
    <w:rsid w:val="000B40DA"/>
    <w:rsid w:val="000B4C37"/>
    <w:rsid w:val="000B6DDE"/>
    <w:rsid w:val="000C119A"/>
    <w:rsid w:val="000C13FB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784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1B2E"/>
    <w:rsid w:val="000F31FD"/>
    <w:rsid w:val="000F38B8"/>
    <w:rsid w:val="000F4A4E"/>
    <w:rsid w:val="000F4DAD"/>
    <w:rsid w:val="000F54B0"/>
    <w:rsid w:val="000F5CAD"/>
    <w:rsid w:val="000F5CFA"/>
    <w:rsid w:val="000F76CB"/>
    <w:rsid w:val="000F7DE7"/>
    <w:rsid w:val="0010027C"/>
    <w:rsid w:val="00100E7E"/>
    <w:rsid w:val="00102B97"/>
    <w:rsid w:val="00103A36"/>
    <w:rsid w:val="00103CB7"/>
    <w:rsid w:val="00104182"/>
    <w:rsid w:val="001041BB"/>
    <w:rsid w:val="00105239"/>
    <w:rsid w:val="00110FF4"/>
    <w:rsid w:val="001125BE"/>
    <w:rsid w:val="001137A8"/>
    <w:rsid w:val="0011426D"/>
    <w:rsid w:val="00114A66"/>
    <w:rsid w:val="00114D9D"/>
    <w:rsid w:val="001163E0"/>
    <w:rsid w:val="00117CE1"/>
    <w:rsid w:val="00121DC7"/>
    <w:rsid w:val="0012281C"/>
    <w:rsid w:val="0012299A"/>
    <w:rsid w:val="0012322D"/>
    <w:rsid w:val="001235A6"/>
    <w:rsid w:val="00126E53"/>
    <w:rsid w:val="00127B84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598E"/>
    <w:rsid w:val="001363AD"/>
    <w:rsid w:val="001365C2"/>
    <w:rsid w:val="00137E01"/>
    <w:rsid w:val="00140215"/>
    <w:rsid w:val="001408A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2AE3"/>
    <w:rsid w:val="001655C3"/>
    <w:rsid w:val="001663E0"/>
    <w:rsid w:val="001667D8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B56"/>
    <w:rsid w:val="00177A16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434A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1EEE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8EE"/>
    <w:rsid w:val="001C7AC5"/>
    <w:rsid w:val="001D11B9"/>
    <w:rsid w:val="001D1BE0"/>
    <w:rsid w:val="001D24EE"/>
    <w:rsid w:val="001D3015"/>
    <w:rsid w:val="001D3FBF"/>
    <w:rsid w:val="001D4089"/>
    <w:rsid w:val="001D4937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FBF"/>
    <w:rsid w:val="002130F4"/>
    <w:rsid w:val="0021313E"/>
    <w:rsid w:val="00213193"/>
    <w:rsid w:val="002145B2"/>
    <w:rsid w:val="002157EF"/>
    <w:rsid w:val="00215C9D"/>
    <w:rsid w:val="0022159F"/>
    <w:rsid w:val="002215C4"/>
    <w:rsid w:val="002235DB"/>
    <w:rsid w:val="0022533C"/>
    <w:rsid w:val="00225AFA"/>
    <w:rsid w:val="00225C86"/>
    <w:rsid w:val="00226861"/>
    <w:rsid w:val="00226B62"/>
    <w:rsid w:val="00227434"/>
    <w:rsid w:val="002306D0"/>
    <w:rsid w:val="0023149D"/>
    <w:rsid w:val="00232284"/>
    <w:rsid w:val="00232D77"/>
    <w:rsid w:val="0023344E"/>
    <w:rsid w:val="00233CDC"/>
    <w:rsid w:val="00233DCA"/>
    <w:rsid w:val="00233E78"/>
    <w:rsid w:val="00235388"/>
    <w:rsid w:val="00235C6E"/>
    <w:rsid w:val="002376E8"/>
    <w:rsid w:val="00237AB5"/>
    <w:rsid w:val="002402B0"/>
    <w:rsid w:val="0024130B"/>
    <w:rsid w:val="00242014"/>
    <w:rsid w:val="002425A2"/>
    <w:rsid w:val="00244247"/>
    <w:rsid w:val="00245FF3"/>
    <w:rsid w:val="0024702F"/>
    <w:rsid w:val="00250BCE"/>
    <w:rsid w:val="00252814"/>
    <w:rsid w:val="00253AD7"/>
    <w:rsid w:val="00253D57"/>
    <w:rsid w:val="00254298"/>
    <w:rsid w:val="002545C7"/>
    <w:rsid w:val="00254E6A"/>
    <w:rsid w:val="0025544C"/>
    <w:rsid w:val="00255EBA"/>
    <w:rsid w:val="00256078"/>
    <w:rsid w:val="0025626E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6F5"/>
    <w:rsid w:val="00267881"/>
    <w:rsid w:val="0026798B"/>
    <w:rsid w:val="00272800"/>
    <w:rsid w:val="00273B7B"/>
    <w:rsid w:val="00274068"/>
    <w:rsid w:val="0027455D"/>
    <w:rsid w:val="002757B9"/>
    <w:rsid w:val="00276BD1"/>
    <w:rsid w:val="002778A8"/>
    <w:rsid w:val="00280D60"/>
    <w:rsid w:val="002813B1"/>
    <w:rsid w:val="00284E4E"/>
    <w:rsid w:val="00285254"/>
    <w:rsid w:val="002853F9"/>
    <w:rsid w:val="00286915"/>
    <w:rsid w:val="00287747"/>
    <w:rsid w:val="00287F29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7300"/>
    <w:rsid w:val="002974F8"/>
    <w:rsid w:val="00297B03"/>
    <w:rsid w:val="002A2A17"/>
    <w:rsid w:val="002A2DA9"/>
    <w:rsid w:val="002A2EA4"/>
    <w:rsid w:val="002A363C"/>
    <w:rsid w:val="002A49D6"/>
    <w:rsid w:val="002A4F99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707"/>
    <w:rsid w:val="002B60D1"/>
    <w:rsid w:val="002B68F7"/>
    <w:rsid w:val="002B7A69"/>
    <w:rsid w:val="002C0681"/>
    <w:rsid w:val="002C080D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0BC"/>
    <w:rsid w:val="002D3E3F"/>
    <w:rsid w:val="002D4B5B"/>
    <w:rsid w:val="002D4C4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3C7"/>
    <w:rsid w:val="002E6F34"/>
    <w:rsid w:val="002F0F3A"/>
    <w:rsid w:val="002F21FA"/>
    <w:rsid w:val="002F243A"/>
    <w:rsid w:val="002F334A"/>
    <w:rsid w:val="002F380B"/>
    <w:rsid w:val="002F5BFF"/>
    <w:rsid w:val="002F71C9"/>
    <w:rsid w:val="002F7EA7"/>
    <w:rsid w:val="00300A73"/>
    <w:rsid w:val="00301647"/>
    <w:rsid w:val="00301D64"/>
    <w:rsid w:val="003021D2"/>
    <w:rsid w:val="003028EE"/>
    <w:rsid w:val="00304870"/>
    <w:rsid w:val="00305203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20993"/>
    <w:rsid w:val="00320D4D"/>
    <w:rsid w:val="00321501"/>
    <w:rsid w:val="003216C8"/>
    <w:rsid w:val="003224CC"/>
    <w:rsid w:val="00324416"/>
    <w:rsid w:val="003246C7"/>
    <w:rsid w:val="00325DAD"/>
    <w:rsid w:val="00325E61"/>
    <w:rsid w:val="00326FFF"/>
    <w:rsid w:val="00327251"/>
    <w:rsid w:val="00327607"/>
    <w:rsid w:val="0033062A"/>
    <w:rsid w:val="003310E3"/>
    <w:rsid w:val="00331FFB"/>
    <w:rsid w:val="0033259D"/>
    <w:rsid w:val="0033408F"/>
    <w:rsid w:val="00336AE2"/>
    <w:rsid w:val="00337955"/>
    <w:rsid w:val="00340097"/>
    <w:rsid w:val="00340ABB"/>
    <w:rsid w:val="0034143C"/>
    <w:rsid w:val="00341A2C"/>
    <w:rsid w:val="0034241E"/>
    <w:rsid w:val="003429FB"/>
    <w:rsid w:val="00343481"/>
    <w:rsid w:val="00343A5B"/>
    <w:rsid w:val="00344D12"/>
    <w:rsid w:val="00344E7E"/>
    <w:rsid w:val="00345AB1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15"/>
    <w:rsid w:val="00383467"/>
    <w:rsid w:val="003838FD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399"/>
    <w:rsid w:val="003A2948"/>
    <w:rsid w:val="003A37F6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E67DE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270"/>
    <w:rsid w:val="00407DDD"/>
    <w:rsid w:val="00410368"/>
    <w:rsid w:val="00410B04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358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5740"/>
    <w:rsid w:val="00436611"/>
    <w:rsid w:val="00436910"/>
    <w:rsid w:val="00440796"/>
    <w:rsid w:val="00442EE6"/>
    <w:rsid w:val="0044390D"/>
    <w:rsid w:val="004442B4"/>
    <w:rsid w:val="00446F76"/>
    <w:rsid w:val="004477E3"/>
    <w:rsid w:val="00447ECA"/>
    <w:rsid w:val="00450816"/>
    <w:rsid w:val="00450C85"/>
    <w:rsid w:val="00451D8C"/>
    <w:rsid w:val="004523F4"/>
    <w:rsid w:val="00452FB2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62980"/>
    <w:rsid w:val="00463480"/>
    <w:rsid w:val="0046444C"/>
    <w:rsid w:val="00464CE5"/>
    <w:rsid w:val="00465671"/>
    <w:rsid w:val="0046643A"/>
    <w:rsid w:val="00466B07"/>
    <w:rsid w:val="0046745D"/>
    <w:rsid w:val="004677E0"/>
    <w:rsid w:val="00470771"/>
    <w:rsid w:val="00472400"/>
    <w:rsid w:val="00472801"/>
    <w:rsid w:val="00473A9D"/>
    <w:rsid w:val="00474C99"/>
    <w:rsid w:val="004762D1"/>
    <w:rsid w:val="00477953"/>
    <w:rsid w:val="0048108A"/>
    <w:rsid w:val="004818F6"/>
    <w:rsid w:val="00481EE2"/>
    <w:rsid w:val="00482ED0"/>
    <w:rsid w:val="0048449C"/>
    <w:rsid w:val="00485AF5"/>
    <w:rsid w:val="004863D9"/>
    <w:rsid w:val="00486DE8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382C"/>
    <w:rsid w:val="004A54AD"/>
    <w:rsid w:val="004A69AA"/>
    <w:rsid w:val="004A7A3C"/>
    <w:rsid w:val="004B10EB"/>
    <w:rsid w:val="004B1F57"/>
    <w:rsid w:val="004B22BF"/>
    <w:rsid w:val="004B2326"/>
    <w:rsid w:val="004B26FE"/>
    <w:rsid w:val="004B514C"/>
    <w:rsid w:val="004B5734"/>
    <w:rsid w:val="004B5E88"/>
    <w:rsid w:val="004B74C4"/>
    <w:rsid w:val="004B761B"/>
    <w:rsid w:val="004B7E4E"/>
    <w:rsid w:val="004C159A"/>
    <w:rsid w:val="004C1F7B"/>
    <w:rsid w:val="004C3EA9"/>
    <w:rsid w:val="004C5441"/>
    <w:rsid w:val="004C582B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ED3"/>
    <w:rsid w:val="00507FE4"/>
    <w:rsid w:val="0051032A"/>
    <w:rsid w:val="00510B0A"/>
    <w:rsid w:val="00511352"/>
    <w:rsid w:val="00513141"/>
    <w:rsid w:val="005135D1"/>
    <w:rsid w:val="0051375B"/>
    <w:rsid w:val="005146B7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27654"/>
    <w:rsid w:val="00530BAF"/>
    <w:rsid w:val="00530D06"/>
    <w:rsid w:val="00531A4A"/>
    <w:rsid w:val="00531C0B"/>
    <w:rsid w:val="00532317"/>
    <w:rsid w:val="0053289F"/>
    <w:rsid w:val="005329CC"/>
    <w:rsid w:val="00533119"/>
    <w:rsid w:val="00533CF3"/>
    <w:rsid w:val="00534192"/>
    <w:rsid w:val="005342A4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BA2"/>
    <w:rsid w:val="00544CCE"/>
    <w:rsid w:val="00545076"/>
    <w:rsid w:val="00546428"/>
    <w:rsid w:val="00550CA6"/>
    <w:rsid w:val="00553DCB"/>
    <w:rsid w:val="005549C6"/>
    <w:rsid w:val="00554C62"/>
    <w:rsid w:val="00554E42"/>
    <w:rsid w:val="0055585E"/>
    <w:rsid w:val="0055590A"/>
    <w:rsid w:val="00556C6C"/>
    <w:rsid w:val="005577DB"/>
    <w:rsid w:val="005602F0"/>
    <w:rsid w:val="00560427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3C2"/>
    <w:rsid w:val="00594604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1D7"/>
    <w:rsid w:val="005B1AFD"/>
    <w:rsid w:val="005B22CB"/>
    <w:rsid w:val="005B5291"/>
    <w:rsid w:val="005B7FAF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77DE"/>
    <w:rsid w:val="005E000C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635"/>
    <w:rsid w:val="005F6713"/>
    <w:rsid w:val="005F6944"/>
    <w:rsid w:val="005F69FC"/>
    <w:rsid w:val="005F6AE0"/>
    <w:rsid w:val="005F7C86"/>
    <w:rsid w:val="0060016C"/>
    <w:rsid w:val="0060031A"/>
    <w:rsid w:val="006011D2"/>
    <w:rsid w:val="0060164C"/>
    <w:rsid w:val="00601F7A"/>
    <w:rsid w:val="00602FA0"/>
    <w:rsid w:val="00604B7F"/>
    <w:rsid w:val="00604C0C"/>
    <w:rsid w:val="006052C9"/>
    <w:rsid w:val="00605E9A"/>
    <w:rsid w:val="006061E0"/>
    <w:rsid w:val="0060701F"/>
    <w:rsid w:val="006078C6"/>
    <w:rsid w:val="00607B8F"/>
    <w:rsid w:val="00610138"/>
    <w:rsid w:val="00611423"/>
    <w:rsid w:val="006125A9"/>
    <w:rsid w:val="00612837"/>
    <w:rsid w:val="0061378A"/>
    <w:rsid w:val="00613F38"/>
    <w:rsid w:val="00615FD9"/>
    <w:rsid w:val="00616B21"/>
    <w:rsid w:val="00616D69"/>
    <w:rsid w:val="006220F0"/>
    <w:rsid w:val="006228CA"/>
    <w:rsid w:val="00622DBA"/>
    <w:rsid w:val="00624166"/>
    <w:rsid w:val="00624580"/>
    <w:rsid w:val="006247AB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784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031"/>
    <w:rsid w:val="00664F40"/>
    <w:rsid w:val="00665C12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EA3"/>
    <w:rsid w:val="006A5FAA"/>
    <w:rsid w:val="006A661E"/>
    <w:rsid w:val="006A7E6F"/>
    <w:rsid w:val="006B22BB"/>
    <w:rsid w:val="006B3CEB"/>
    <w:rsid w:val="006B43C8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212B"/>
    <w:rsid w:val="006D3461"/>
    <w:rsid w:val="006D4704"/>
    <w:rsid w:val="006D55C4"/>
    <w:rsid w:val="006D6B1F"/>
    <w:rsid w:val="006E0B8A"/>
    <w:rsid w:val="006E1F9B"/>
    <w:rsid w:val="006E289B"/>
    <w:rsid w:val="006E37C0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6E75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686"/>
    <w:rsid w:val="00717D33"/>
    <w:rsid w:val="0072087A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C99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37C28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7098A"/>
    <w:rsid w:val="0077105E"/>
    <w:rsid w:val="00771B2B"/>
    <w:rsid w:val="00772306"/>
    <w:rsid w:val="0077491B"/>
    <w:rsid w:val="00776ABC"/>
    <w:rsid w:val="00776CCA"/>
    <w:rsid w:val="00777207"/>
    <w:rsid w:val="0078011E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7E4"/>
    <w:rsid w:val="007941C7"/>
    <w:rsid w:val="00794D98"/>
    <w:rsid w:val="007958DF"/>
    <w:rsid w:val="0079735B"/>
    <w:rsid w:val="007976EE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14A7"/>
    <w:rsid w:val="007D4513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FF5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D43"/>
    <w:rsid w:val="00822BC7"/>
    <w:rsid w:val="00822E15"/>
    <w:rsid w:val="00823178"/>
    <w:rsid w:val="00825A08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8F9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E62"/>
    <w:rsid w:val="00872F7B"/>
    <w:rsid w:val="008738F6"/>
    <w:rsid w:val="0087463F"/>
    <w:rsid w:val="0087494D"/>
    <w:rsid w:val="00874ACE"/>
    <w:rsid w:val="00875370"/>
    <w:rsid w:val="008760A9"/>
    <w:rsid w:val="00876CE4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66ED"/>
    <w:rsid w:val="00887895"/>
    <w:rsid w:val="008879C7"/>
    <w:rsid w:val="0089051D"/>
    <w:rsid w:val="008907DC"/>
    <w:rsid w:val="0089091A"/>
    <w:rsid w:val="00891C5F"/>
    <w:rsid w:val="00894A1F"/>
    <w:rsid w:val="00894B48"/>
    <w:rsid w:val="00895DA7"/>
    <w:rsid w:val="00896472"/>
    <w:rsid w:val="008965B8"/>
    <w:rsid w:val="008970A8"/>
    <w:rsid w:val="008A0665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7106"/>
    <w:rsid w:val="008D0A5F"/>
    <w:rsid w:val="008D12BE"/>
    <w:rsid w:val="008D1AD1"/>
    <w:rsid w:val="008D20FD"/>
    <w:rsid w:val="008D28EA"/>
    <w:rsid w:val="008D39AD"/>
    <w:rsid w:val="008D4FC6"/>
    <w:rsid w:val="008D6C0D"/>
    <w:rsid w:val="008D7104"/>
    <w:rsid w:val="008D72CD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17E3"/>
    <w:rsid w:val="008F2572"/>
    <w:rsid w:val="008F2698"/>
    <w:rsid w:val="008F27EC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81EA5"/>
    <w:rsid w:val="0098392F"/>
    <w:rsid w:val="00985504"/>
    <w:rsid w:val="00985F12"/>
    <w:rsid w:val="00985FDA"/>
    <w:rsid w:val="0098635B"/>
    <w:rsid w:val="009869B4"/>
    <w:rsid w:val="00986CB2"/>
    <w:rsid w:val="0099019D"/>
    <w:rsid w:val="00992414"/>
    <w:rsid w:val="00992759"/>
    <w:rsid w:val="0099309C"/>
    <w:rsid w:val="00993411"/>
    <w:rsid w:val="00996954"/>
    <w:rsid w:val="009A13DE"/>
    <w:rsid w:val="009A25B9"/>
    <w:rsid w:val="009A454C"/>
    <w:rsid w:val="009A48F4"/>
    <w:rsid w:val="009A5042"/>
    <w:rsid w:val="009A7EF3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22B8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37E8"/>
    <w:rsid w:val="009D40D9"/>
    <w:rsid w:val="009D43DE"/>
    <w:rsid w:val="009D4514"/>
    <w:rsid w:val="009D4E94"/>
    <w:rsid w:val="009D5974"/>
    <w:rsid w:val="009D648C"/>
    <w:rsid w:val="009D6B41"/>
    <w:rsid w:val="009D6D6F"/>
    <w:rsid w:val="009D79E2"/>
    <w:rsid w:val="009E2633"/>
    <w:rsid w:val="009E35B2"/>
    <w:rsid w:val="009E4601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3639"/>
    <w:rsid w:val="00A043C0"/>
    <w:rsid w:val="00A04F19"/>
    <w:rsid w:val="00A0528C"/>
    <w:rsid w:val="00A06976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977"/>
    <w:rsid w:val="00A15FD0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511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4DC9"/>
    <w:rsid w:val="00A451FE"/>
    <w:rsid w:val="00A45A66"/>
    <w:rsid w:val="00A4631C"/>
    <w:rsid w:val="00A51FF6"/>
    <w:rsid w:val="00A52934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2C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9DA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69BB"/>
    <w:rsid w:val="00AA7A6C"/>
    <w:rsid w:val="00AB0850"/>
    <w:rsid w:val="00AB1D0C"/>
    <w:rsid w:val="00AB2908"/>
    <w:rsid w:val="00AB3E17"/>
    <w:rsid w:val="00AB5059"/>
    <w:rsid w:val="00AB6891"/>
    <w:rsid w:val="00AB7016"/>
    <w:rsid w:val="00AB72EF"/>
    <w:rsid w:val="00AC22B9"/>
    <w:rsid w:val="00AC2668"/>
    <w:rsid w:val="00AC298F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83"/>
    <w:rsid w:val="00AE4DC8"/>
    <w:rsid w:val="00AE6D86"/>
    <w:rsid w:val="00AF1269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4A9"/>
    <w:rsid w:val="00B045AD"/>
    <w:rsid w:val="00B04FA5"/>
    <w:rsid w:val="00B061A9"/>
    <w:rsid w:val="00B111BA"/>
    <w:rsid w:val="00B114CA"/>
    <w:rsid w:val="00B11772"/>
    <w:rsid w:val="00B11B71"/>
    <w:rsid w:val="00B11FE0"/>
    <w:rsid w:val="00B12028"/>
    <w:rsid w:val="00B12C5D"/>
    <w:rsid w:val="00B12EDE"/>
    <w:rsid w:val="00B13721"/>
    <w:rsid w:val="00B1629A"/>
    <w:rsid w:val="00B17261"/>
    <w:rsid w:val="00B205F2"/>
    <w:rsid w:val="00B20746"/>
    <w:rsid w:val="00B20C73"/>
    <w:rsid w:val="00B21DE7"/>
    <w:rsid w:val="00B21FD7"/>
    <w:rsid w:val="00B22CFE"/>
    <w:rsid w:val="00B23D8D"/>
    <w:rsid w:val="00B25A46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4F17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430"/>
    <w:rsid w:val="00B7296F"/>
    <w:rsid w:val="00B732D7"/>
    <w:rsid w:val="00B73353"/>
    <w:rsid w:val="00B73B7E"/>
    <w:rsid w:val="00B741E8"/>
    <w:rsid w:val="00B757DD"/>
    <w:rsid w:val="00B76444"/>
    <w:rsid w:val="00B767AE"/>
    <w:rsid w:val="00B76E6B"/>
    <w:rsid w:val="00B773F2"/>
    <w:rsid w:val="00B8027B"/>
    <w:rsid w:val="00B82868"/>
    <w:rsid w:val="00B82A05"/>
    <w:rsid w:val="00B83118"/>
    <w:rsid w:val="00B84B19"/>
    <w:rsid w:val="00B85B16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5C90"/>
    <w:rsid w:val="00BA68DB"/>
    <w:rsid w:val="00BA6998"/>
    <w:rsid w:val="00BB10AC"/>
    <w:rsid w:val="00BB473F"/>
    <w:rsid w:val="00BB6A65"/>
    <w:rsid w:val="00BB6CD8"/>
    <w:rsid w:val="00BB7687"/>
    <w:rsid w:val="00BB7881"/>
    <w:rsid w:val="00BC1CFF"/>
    <w:rsid w:val="00BC1DB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1BC8"/>
    <w:rsid w:val="00BD2A97"/>
    <w:rsid w:val="00BD3EC2"/>
    <w:rsid w:val="00BD4CCC"/>
    <w:rsid w:val="00BD4FD6"/>
    <w:rsid w:val="00BD50C2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7BEE"/>
    <w:rsid w:val="00BF0B82"/>
    <w:rsid w:val="00BF146C"/>
    <w:rsid w:val="00BF2FCB"/>
    <w:rsid w:val="00BF3629"/>
    <w:rsid w:val="00BF3C76"/>
    <w:rsid w:val="00BF4678"/>
    <w:rsid w:val="00BF49AD"/>
    <w:rsid w:val="00BF4C98"/>
    <w:rsid w:val="00BF7205"/>
    <w:rsid w:val="00BF7D89"/>
    <w:rsid w:val="00C0127A"/>
    <w:rsid w:val="00C0272D"/>
    <w:rsid w:val="00C02CBE"/>
    <w:rsid w:val="00C03535"/>
    <w:rsid w:val="00C0460C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3422"/>
    <w:rsid w:val="00C14207"/>
    <w:rsid w:val="00C1544A"/>
    <w:rsid w:val="00C155FB"/>
    <w:rsid w:val="00C2168F"/>
    <w:rsid w:val="00C21DF7"/>
    <w:rsid w:val="00C24C5D"/>
    <w:rsid w:val="00C252DB"/>
    <w:rsid w:val="00C2577D"/>
    <w:rsid w:val="00C27437"/>
    <w:rsid w:val="00C2776D"/>
    <w:rsid w:val="00C278AC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B56"/>
    <w:rsid w:val="00C445AD"/>
    <w:rsid w:val="00C44A0D"/>
    <w:rsid w:val="00C44F72"/>
    <w:rsid w:val="00C457D9"/>
    <w:rsid w:val="00C45B5A"/>
    <w:rsid w:val="00C46F1F"/>
    <w:rsid w:val="00C4772A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E79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8D"/>
    <w:rsid w:val="00C708A1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4B2C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ACA"/>
    <w:rsid w:val="00C93C4B"/>
    <w:rsid w:val="00C946CE"/>
    <w:rsid w:val="00C949A5"/>
    <w:rsid w:val="00C9513D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140"/>
    <w:rsid w:val="00CA6690"/>
    <w:rsid w:val="00CA6A72"/>
    <w:rsid w:val="00CB03D7"/>
    <w:rsid w:val="00CB0470"/>
    <w:rsid w:val="00CB13EB"/>
    <w:rsid w:val="00CB1474"/>
    <w:rsid w:val="00CB27C4"/>
    <w:rsid w:val="00CB38A5"/>
    <w:rsid w:val="00CB4F0F"/>
    <w:rsid w:val="00CB52D8"/>
    <w:rsid w:val="00CB53D6"/>
    <w:rsid w:val="00CB5A24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18E6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6E03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3A03"/>
    <w:rsid w:val="00D03D7C"/>
    <w:rsid w:val="00D040BE"/>
    <w:rsid w:val="00D04FD0"/>
    <w:rsid w:val="00D057D8"/>
    <w:rsid w:val="00D05E4E"/>
    <w:rsid w:val="00D06F3E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BB1"/>
    <w:rsid w:val="00D43B15"/>
    <w:rsid w:val="00D4462D"/>
    <w:rsid w:val="00D44C92"/>
    <w:rsid w:val="00D44E4A"/>
    <w:rsid w:val="00D471B6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45EC"/>
    <w:rsid w:val="00D960E0"/>
    <w:rsid w:val="00DA3E4D"/>
    <w:rsid w:val="00DA4FAA"/>
    <w:rsid w:val="00DA5085"/>
    <w:rsid w:val="00DA5089"/>
    <w:rsid w:val="00DA532A"/>
    <w:rsid w:val="00DB119B"/>
    <w:rsid w:val="00DB1517"/>
    <w:rsid w:val="00DB2055"/>
    <w:rsid w:val="00DB2264"/>
    <w:rsid w:val="00DB241B"/>
    <w:rsid w:val="00DB4CEA"/>
    <w:rsid w:val="00DB59AF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C7B7E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29"/>
    <w:rsid w:val="00DE6D51"/>
    <w:rsid w:val="00DE7EA7"/>
    <w:rsid w:val="00DF03C5"/>
    <w:rsid w:val="00DF25FA"/>
    <w:rsid w:val="00DF2D73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829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339"/>
    <w:rsid w:val="00E20476"/>
    <w:rsid w:val="00E207FD"/>
    <w:rsid w:val="00E209BF"/>
    <w:rsid w:val="00E20FC5"/>
    <w:rsid w:val="00E2272B"/>
    <w:rsid w:val="00E2375A"/>
    <w:rsid w:val="00E237D4"/>
    <w:rsid w:val="00E23FB5"/>
    <w:rsid w:val="00E249FD"/>
    <w:rsid w:val="00E3060E"/>
    <w:rsid w:val="00E3141C"/>
    <w:rsid w:val="00E31A1F"/>
    <w:rsid w:val="00E32ED4"/>
    <w:rsid w:val="00E33AC0"/>
    <w:rsid w:val="00E3449C"/>
    <w:rsid w:val="00E35DC6"/>
    <w:rsid w:val="00E35DE1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BFF"/>
    <w:rsid w:val="00E63164"/>
    <w:rsid w:val="00E634C0"/>
    <w:rsid w:val="00E64CEE"/>
    <w:rsid w:val="00E65EE3"/>
    <w:rsid w:val="00E671B2"/>
    <w:rsid w:val="00E67239"/>
    <w:rsid w:val="00E67DC1"/>
    <w:rsid w:val="00E71360"/>
    <w:rsid w:val="00E71865"/>
    <w:rsid w:val="00E726F9"/>
    <w:rsid w:val="00E73C4D"/>
    <w:rsid w:val="00E74151"/>
    <w:rsid w:val="00E746EA"/>
    <w:rsid w:val="00E747E3"/>
    <w:rsid w:val="00E768B0"/>
    <w:rsid w:val="00E76A42"/>
    <w:rsid w:val="00E80028"/>
    <w:rsid w:val="00E80B34"/>
    <w:rsid w:val="00E81849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BBD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D5"/>
    <w:rsid w:val="00EB483D"/>
    <w:rsid w:val="00EB49A4"/>
    <w:rsid w:val="00EB52E1"/>
    <w:rsid w:val="00EB587E"/>
    <w:rsid w:val="00EB60FC"/>
    <w:rsid w:val="00EB73F0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E3411"/>
    <w:rsid w:val="00EE49F3"/>
    <w:rsid w:val="00EE53A4"/>
    <w:rsid w:val="00EE6B99"/>
    <w:rsid w:val="00EE6C9A"/>
    <w:rsid w:val="00EE75F3"/>
    <w:rsid w:val="00EE768D"/>
    <w:rsid w:val="00EE77EB"/>
    <w:rsid w:val="00EE77ED"/>
    <w:rsid w:val="00EF08D1"/>
    <w:rsid w:val="00EF0AA0"/>
    <w:rsid w:val="00EF1441"/>
    <w:rsid w:val="00EF42F2"/>
    <w:rsid w:val="00EF597F"/>
    <w:rsid w:val="00EF6A03"/>
    <w:rsid w:val="00EF7267"/>
    <w:rsid w:val="00F001DD"/>
    <w:rsid w:val="00F006E6"/>
    <w:rsid w:val="00F0090C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A29"/>
    <w:rsid w:val="00F10C7A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2EA"/>
    <w:rsid w:val="00F3516C"/>
    <w:rsid w:val="00F36C9B"/>
    <w:rsid w:val="00F36CBE"/>
    <w:rsid w:val="00F36D6F"/>
    <w:rsid w:val="00F37411"/>
    <w:rsid w:val="00F379F4"/>
    <w:rsid w:val="00F40075"/>
    <w:rsid w:val="00F41C57"/>
    <w:rsid w:val="00F4216A"/>
    <w:rsid w:val="00F4223C"/>
    <w:rsid w:val="00F4247C"/>
    <w:rsid w:val="00F4257D"/>
    <w:rsid w:val="00F429C0"/>
    <w:rsid w:val="00F42CAF"/>
    <w:rsid w:val="00F43B2A"/>
    <w:rsid w:val="00F44C6D"/>
    <w:rsid w:val="00F44D85"/>
    <w:rsid w:val="00F451B9"/>
    <w:rsid w:val="00F45B3C"/>
    <w:rsid w:val="00F45D6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B27"/>
    <w:rsid w:val="00F61F57"/>
    <w:rsid w:val="00F63029"/>
    <w:rsid w:val="00F63618"/>
    <w:rsid w:val="00F63C00"/>
    <w:rsid w:val="00F650C1"/>
    <w:rsid w:val="00F65E95"/>
    <w:rsid w:val="00F66ADE"/>
    <w:rsid w:val="00F671D5"/>
    <w:rsid w:val="00F70167"/>
    <w:rsid w:val="00F708B2"/>
    <w:rsid w:val="00F71F5E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6F61"/>
    <w:rsid w:val="00F86FE4"/>
    <w:rsid w:val="00F876C6"/>
    <w:rsid w:val="00F91F04"/>
    <w:rsid w:val="00F9242D"/>
    <w:rsid w:val="00F9330E"/>
    <w:rsid w:val="00F9353E"/>
    <w:rsid w:val="00F93E0F"/>
    <w:rsid w:val="00F94221"/>
    <w:rsid w:val="00F945A3"/>
    <w:rsid w:val="00F9516A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D3A"/>
    <w:rsid w:val="00FB1460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035"/>
    <w:rsid w:val="00FE2413"/>
    <w:rsid w:val="00FE309A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7C6-04A6-40D6-B5C3-089E9F35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1313</Words>
  <Characters>7487</Characters>
  <Application>Microsoft Office Word</Application>
  <DocSecurity>0</DocSecurity>
  <PresentationFormat/>
  <Lines>62</Lines>
  <Paragraphs>17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4</cp:revision>
  <cp:lastPrinted>2017-02-07T04:03:00Z</cp:lastPrinted>
  <dcterms:created xsi:type="dcterms:W3CDTF">2017-02-15T07:36:00Z</dcterms:created>
  <dcterms:modified xsi:type="dcterms:W3CDTF">2017-02-15T08:43:00Z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